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8659" w14:textId="64BEC152" w:rsidR="00A07114" w:rsidRDefault="00A07114" w:rsidP="003F72CA">
      <w:pPr>
        <w:pStyle w:val="NoSpacing"/>
        <w:jc w:val="center"/>
        <w:rPr>
          <w:rFonts w:ascii="Arial" w:hAnsi="Arial" w:cs="Arial"/>
          <w:b/>
          <w:bCs/>
          <w:sz w:val="28"/>
          <w:szCs w:val="28"/>
        </w:rPr>
      </w:pPr>
    </w:p>
    <w:p w14:paraId="050B6173" w14:textId="77777777" w:rsidR="00A07114" w:rsidRDefault="00A07114" w:rsidP="003F72CA">
      <w:pPr>
        <w:pStyle w:val="NoSpacing"/>
        <w:jc w:val="center"/>
        <w:rPr>
          <w:rFonts w:ascii="Arial" w:hAnsi="Arial" w:cs="Arial"/>
          <w:b/>
          <w:bCs/>
          <w:sz w:val="28"/>
          <w:szCs w:val="28"/>
        </w:rPr>
      </w:pPr>
    </w:p>
    <w:p w14:paraId="4803ED09" w14:textId="653A90C3" w:rsidR="0039729B" w:rsidRPr="00D23922" w:rsidRDefault="000016D0" w:rsidP="003F72CA">
      <w:pPr>
        <w:pStyle w:val="NoSpacing"/>
        <w:jc w:val="center"/>
        <w:rPr>
          <w:rFonts w:ascii="Arial" w:hAnsi="Arial" w:cs="Arial"/>
          <w:b/>
          <w:bCs/>
          <w:sz w:val="28"/>
          <w:szCs w:val="28"/>
        </w:rPr>
      </w:pPr>
      <w:r>
        <w:rPr>
          <w:rFonts w:ascii="Arial" w:hAnsi="Arial" w:cs="Arial"/>
          <w:b/>
          <w:bCs/>
          <w:sz w:val="28"/>
          <w:szCs w:val="28"/>
        </w:rPr>
        <w:t xml:space="preserve">Video Leader </w:t>
      </w:r>
      <w:r w:rsidR="008D2F8F" w:rsidRPr="00D23922">
        <w:rPr>
          <w:rFonts w:ascii="Arial" w:hAnsi="Arial" w:cs="Arial"/>
          <w:b/>
          <w:bCs/>
          <w:sz w:val="28"/>
          <w:szCs w:val="28"/>
        </w:rPr>
        <w:t>VITEC</w:t>
      </w:r>
      <w:r w:rsidR="0039729B" w:rsidRPr="00D23922">
        <w:rPr>
          <w:rFonts w:ascii="Arial" w:hAnsi="Arial" w:cs="Arial"/>
          <w:b/>
          <w:bCs/>
          <w:sz w:val="28"/>
          <w:szCs w:val="28"/>
        </w:rPr>
        <w:t xml:space="preserve"> </w:t>
      </w:r>
      <w:r>
        <w:rPr>
          <w:rFonts w:ascii="Arial" w:hAnsi="Arial" w:cs="Arial"/>
          <w:b/>
          <w:bCs/>
          <w:sz w:val="28"/>
          <w:szCs w:val="28"/>
        </w:rPr>
        <w:t>Marks Another Milestone in Middle East Expansion</w:t>
      </w:r>
    </w:p>
    <w:p w14:paraId="1C6A0DDD" w14:textId="77777777" w:rsidR="00D22266" w:rsidRPr="00D23922" w:rsidRDefault="00D22266" w:rsidP="000224B1">
      <w:pPr>
        <w:pStyle w:val="NoSpacing"/>
        <w:jc w:val="both"/>
        <w:rPr>
          <w:rFonts w:ascii="Arial" w:hAnsi="Arial" w:cs="Arial"/>
          <w:b/>
          <w:bCs/>
          <w:sz w:val="28"/>
          <w:szCs w:val="28"/>
        </w:rPr>
      </w:pPr>
    </w:p>
    <w:p w14:paraId="01F0D5C3" w14:textId="02FD8E83" w:rsidR="00FA2E6B" w:rsidRPr="00D23922" w:rsidRDefault="00944887" w:rsidP="000224B1">
      <w:pPr>
        <w:spacing w:after="0" w:line="240" w:lineRule="auto"/>
        <w:jc w:val="both"/>
        <w:rPr>
          <w:rFonts w:ascii="Arial" w:hAnsi="Arial" w:cs="Arial"/>
        </w:rPr>
      </w:pPr>
      <w:r w:rsidRPr="00D23922">
        <w:rPr>
          <w:rFonts w:ascii="Arial" w:hAnsi="Arial" w:cs="Arial"/>
          <w:b/>
          <w:bCs/>
        </w:rPr>
        <w:t xml:space="preserve">Dubai, United Arab Emirates – </w:t>
      </w:r>
      <w:r w:rsidRPr="00A07114">
        <w:rPr>
          <w:rFonts w:ascii="Arial" w:hAnsi="Arial" w:cs="Arial"/>
          <w:b/>
          <w:bCs/>
        </w:rPr>
        <w:t xml:space="preserve">October </w:t>
      </w:r>
      <w:r w:rsidR="00A07114" w:rsidRPr="00A07114">
        <w:rPr>
          <w:rFonts w:ascii="Arial" w:hAnsi="Arial" w:cs="Arial"/>
          <w:b/>
          <w:bCs/>
        </w:rPr>
        <w:t>25</w:t>
      </w:r>
      <w:r w:rsidRPr="00A07114">
        <w:rPr>
          <w:rFonts w:ascii="Arial" w:hAnsi="Arial" w:cs="Arial"/>
          <w:b/>
          <w:bCs/>
        </w:rPr>
        <w:t>, 2022</w:t>
      </w:r>
      <w:r w:rsidRPr="00D23922">
        <w:rPr>
          <w:rFonts w:ascii="Arial" w:hAnsi="Arial" w:cs="Arial"/>
          <w:b/>
          <w:bCs/>
        </w:rPr>
        <w:t xml:space="preserve"> – </w:t>
      </w:r>
      <w:r w:rsidR="00FA2E6B" w:rsidRPr="00D23922">
        <w:rPr>
          <w:rFonts w:ascii="Arial" w:hAnsi="Arial" w:cs="Arial"/>
        </w:rPr>
        <w:t>VITE</w:t>
      </w:r>
      <w:r w:rsidRPr="00D23922">
        <w:rPr>
          <w:rFonts w:ascii="Arial" w:hAnsi="Arial" w:cs="Arial"/>
        </w:rPr>
        <w:t>C</w:t>
      </w:r>
      <w:r w:rsidR="00FA2E6B" w:rsidRPr="00D23922">
        <w:rPr>
          <w:rFonts w:ascii="Arial" w:hAnsi="Arial" w:cs="Arial"/>
        </w:rPr>
        <w:t>, a global leader in end-to-end video streaming solutions</w:t>
      </w:r>
      <w:r w:rsidR="00A60295">
        <w:rPr>
          <w:rFonts w:ascii="Arial" w:hAnsi="Arial" w:cs="Arial"/>
        </w:rPr>
        <w:t xml:space="preserve"> </w:t>
      </w:r>
      <w:r w:rsidRPr="00D23922">
        <w:rPr>
          <w:rFonts w:ascii="Arial" w:hAnsi="Arial" w:cs="Arial"/>
        </w:rPr>
        <w:t>inaugurat</w:t>
      </w:r>
      <w:r w:rsidR="00A60295">
        <w:rPr>
          <w:rFonts w:ascii="Arial" w:hAnsi="Arial" w:cs="Arial"/>
        </w:rPr>
        <w:t>es</w:t>
      </w:r>
      <w:r w:rsidRPr="00D23922">
        <w:rPr>
          <w:rFonts w:ascii="Arial" w:hAnsi="Arial" w:cs="Arial"/>
        </w:rPr>
        <w:t xml:space="preserve"> </w:t>
      </w:r>
      <w:r w:rsidR="00FA2E6B" w:rsidRPr="00D23922">
        <w:rPr>
          <w:rFonts w:ascii="Arial" w:hAnsi="Arial" w:cs="Arial"/>
        </w:rPr>
        <w:t xml:space="preserve">a new office in Dubai </w:t>
      </w:r>
      <w:r w:rsidR="00A60295">
        <w:rPr>
          <w:rFonts w:ascii="Arial" w:hAnsi="Arial" w:cs="Arial"/>
        </w:rPr>
        <w:t>in-line with its rapid expansion</w:t>
      </w:r>
      <w:r w:rsidR="000B7341">
        <w:rPr>
          <w:rFonts w:ascii="Arial" w:hAnsi="Arial" w:cs="Arial"/>
        </w:rPr>
        <w:t xml:space="preserve"> </w:t>
      </w:r>
      <w:r w:rsidR="00A60295">
        <w:rPr>
          <w:rFonts w:ascii="Arial" w:hAnsi="Arial" w:cs="Arial"/>
        </w:rPr>
        <w:t xml:space="preserve">in </w:t>
      </w:r>
      <w:r w:rsidR="00E236A1">
        <w:rPr>
          <w:rFonts w:ascii="Arial" w:hAnsi="Arial" w:cs="Arial"/>
        </w:rPr>
        <w:t xml:space="preserve">the </w:t>
      </w:r>
      <w:r w:rsidR="00A60295">
        <w:rPr>
          <w:rFonts w:ascii="Arial" w:hAnsi="Arial" w:cs="Arial"/>
        </w:rPr>
        <w:t>Middle East</w:t>
      </w:r>
      <w:r w:rsidR="0039729B" w:rsidRPr="00D23922">
        <w:rPr>
          <w:rFonts w:ascii="Arial" w:hAnsi="Arial" w:cs="Arial"/>
        </w:rPr>
        <w:t xml:space="preserve">. The company’s investment </w:t>
      </w:r>
      <w:r w:rsidR="00A506A4" w:rsidRPr="00D23922">
        <w:rPr>
          <w:rFonts w:ascii="Arial" w:hAnsi="Arial" w:cs="Arial"/>
        </w:rPr>
        <w:t>into its new regional headquarters</w:t>
      </w:r>
      <w:r w:rsidR="0039729B" w:rsidRPr="00D23922">
        <w:rPr>
          <w:rFonts w:ascii="Arial" w:hAnsi="Arial" w:cs="Arial"/>
        </w:rPr>
        <w:t xml:space="preserve"> demonstrates VIT</w:t>
      </w:r>
      <w:r w:rsidR="00543264" w:rsidRPr="00D23922">
        <w:rPr>
          <w:rFonts w:ascii="Arial" w:hAnsi="Arial" w:cs="Arial"/>
        </w:rPr>
        <w:t>E</w:t>
      </w:r>
      <w:r w:rsidR="0039729B" w:rsidRPr="00D23922">
        <w:rPr>
          <w:rFonts w:ascii="Arial" w:hAnsi="Arial" w:cs="Arial"/>
        </w:rPr>
        <w:t xml:space="preserve">C’s commitment to long-term </w:t>
      </w:r>
      <w:r w:rsidR="00180664">
        <w:rPr>
          <w:rFonts w:ascii="Arial" w:hAnsi="Arial" w:cs="Arial"/>
        </w:rPr>
        <w:t>growth</w:t>
      </w:r>
      <w:r w:rsidR="00CB636D" w:rsidRPr="00D23922">
        <w:rPr>
          <w:rFonts w:ascii="Arial" w:hAnsi="Arial" w:cs="Arial"/>
        </w:rPr>
        <w:t xml:space="preserve"> </w:t>
      </w:r>
      <w:r w:rsidR="0039729B" w:rsidRPr="00D23922">
        <w:rPr>
          <w:rFonts w:ascii="Arial" w:hAnsi="Arial" w:cs="Arial"/>
        </w:rPr>
        <w:t>in the Middle East</w:t>
      </w:r>
      <w:r w:rsidR="00D40856">
        <w:rPr>
          <w:rFonts w:ascii="Arial" w:hAnsi="Arial" w:cs="Arial"/>
        </w:rPr>
        <w:t xml:space="preserve"> </w:t>
      </w:r>
      <w:r w:rsidR="0039729B" w:rsidRPr="00D23922">
        <w:rPr>
          <w:rFonts w:ascii="Arial" w:hAnsi="Arial" w:cs="Arial"/>
        </w:rPr>
        <w:t>with a particular focus on Saudi Arabia, UAE</w:t>
      </w:r>
      <w:r w:rsidR="00D40856">
        <w:rPr>
          <w:rFonts w:ascii="Arial" w:hAnsi="Arial" w:cs="Arial"/>
        </w:rPr>
        <w:t xml:space="preserve">, </w:t>
      </w:r>
      <w:r w:rsidR="0039729B" w:rsidRPr="00D23922">
        <w:rPr>
          <w:rFonts w:ascii="Arial" w:hAnsi="Arial" w:cs="Arial"/>
        </w:rPr>
        <w:t>Qatar</w:t>
      </w:r>
      <w:r w:rsidR="00D40856">
        <w:rPr>
          <w:rFonts w:ascii="Arial" w:hAnsi="Arial" w:cs="Arial"/>
        </w:rPr>
        <w:t>, and Egypt</w:t>
      </w:r>
      <w:r w:rsidR="0039729B" w:rsidRPr="00D23922">
        <w:rPr>
          <w:rFonts w:ascii="Arial" w:hAnsi="Arial" w:cs="Arial"/>
        </w:rPr>
        <w:t xml:space="preserve">. </w:t>
      </w:r>
    </w:p>
    <w:p w14:paraId="5C49C43E" w14:textId="77777777" w:rsidR="00112675" w:rsidRPr="00D23922" w:rsidRDefault="00112675" w:rsidP="000224B1">
      <w:pPr>
        <w:spacing w:after="0" w:line="240" w:lineRule="auto"/>
        <w:jc w:val="both"/>
        <w:rPr>
          <w:rFonts w:ascii="Arial" w:hAnsi="Arial" w:cs="Arial"/>
        </w:rPr>
      </w:pPr>
    </w:p>
    <w:p w14:paraId="2056AD6C" w14:textId="0E69D6CC" w:rsidR="00CB636D" w:rsidRPr="002C75A1" w:rsidRDefault="0039729B" w:rsidP="00662F95">
      <w:pPr>
        <w:spacing w:after="0" w:line="240" w:lineRule="auto"/>
        <w:jc w:val="both"/>
        <w:rPr>
          <w:rFonts w:ascii="Arial" w:hAnsi="Arial" w:cs="Arial"/>
        </w:rPr>
      </w:pPr>
      <w:r w:rsidRPr="00D23922">
        <w:rPr>
          <w:rFonts w:ascii="Arial" w:hAnsi="Arial" w:cs="Arial"/>
        </w:rPr>
        <w:t xml:space="preserve">Since the technology </w:t>
      </w:r>
      <w:r w:rsidR="00A749FD">
        <w:rPr>
          <w:rFonts w:ascii="Arial" w:hAnsi="Arial" w:cs="Arial"/>
        </w:rPr>
        <w:t>leader</w:t>
      </w:r>
      <w:r w:rsidR="00A749FD" w:rsidRPr="00D23922">
        <w:rPr>
          <w:rFonts w:ascii="Arial" w:hAnsi="Arial" w:cs="Arial"/>
        </w:rPr>
        <w:t xml:space="preserve"> </w:t>
      </w:r>
      <w:r w:rsidRPr="00D23922">
        <w:rPr>
          <w:rFonts w:ascii="Arial" w:hAnsi="Arial" w:cs="Arial"/>
        </w:rPr>
        <w:t xml:space="preserve">established its presence in the region in 2019, </w:t>
      </w:r>
      <w:r w:rsidR="000B7341">
        <w:rPr>
          <w:rFonts w:ascii="Arial" w:hAnsi="Arial" w:cs="Arial"/>
        </w:rPr>
        <w:t>business</w:t>
      </w:r>
      <w:r w:rsidR="009F7B2C" w:rsidRPr="00D23922">
        <w:rPr>
          <w:rFonts w:ascii="Arial" w:hAnsi="Arial" w:cs="Arial"/>
        </w:rPr>
        <w:t xml:space="preserve"> </w:t>
      </w:r>
      <w:r w:rsidRPr="00D23922">
        <w:rPr>
          <w:rFonts w:ascii="Arial" w:hAnsi="Arial" w:cs="Arial"/>
        </w:rPr>
        <w:t>in the area has accelerated</w:t>
      </w:r>
      <w:r w:rsidR="00180664">
        <w:rPr>
          <w:rFonts w:ascii="Arial" w:hAnsi="Arial" w:cs="Arial"/>
        </w:rPr>
        <w:t>.</w:t>
      </w:r>
      <w:r w:rsidR="00662F95">
        <w:rPr>
          <w:rFonts w:ascii="Arial" w:hAnsi="Arial" w:cs="Arial"/>
        </w:rPr>
        <w:t xml:space="preserve"> </w:t>
      </w:r>
      <w:r w:rsidR="00662F95" w:rsidRPr="00D23922">
        <w:rPr>
          <w:rFonts w:ascii="Arial" w:hAnsi="Arial" w:cs="Arial"/>
        </w:rPr>
        <w:t>VITEC is expecting an impressive</w:t>
      </w:r>
      <w:r w:rsidR="00662F95">
        <w:rPr>
          <w:rFonts w:ascii="Arial" w:hAnsi="Arial" w:cs="Arial"/>
        </w:rPr>
        <w:t xml:space="preserve"> </w:t>
      </w:r>
      <w:r w:rsidR="00662F95" w:rsidRPr="00D23922">
        <w:rPr>
          <w:rFonts w:ascii="Arial" w:hAnsi="Arial" w:cs="Arial"/>
        </w:rPr>
        <w:t xml:space="preserve">50% </w:t>
      </w:r>
      <w:r w:rsidR="00662F95">
        <w:rPr>
          <w:rFonts w:ascii="Arial" w:hAnsi="Arial" w:cs="Arial"/>
        </w:rPr>
        <w:t xml:space="preserve">growth </w:t>
      </w:r>
      <w:r w:rsidR="00662F95" w:rsidRPr="00D23922">
        <w:rPr>
          <w:rFonts w:ascii="Arial" w:hAnsi="Arial" w:cs="Arial"/>
        </w:rPr>
        <w:t>in</w:t>
      </w:r>
      <w:r w:rsidR="00662F95">
        <w:rPr>
          <w:rFonts w:ascii="Arial" w:hAnsi="Arial" w:cs="Arial"/>
        </w:rPr>
        <w:t xml:space="preserve"> revenue</w:t>
      </w:r>
      <w:r w:rsidR="00662F95" w:rsidRPr="00D23922">
        <w:rPr>
          <w:rFonts w:ascii="Arial" w:hAnsi="Arial" w:cs="Arial"/>
        </w:rPr>
        <w:t xml:space="preserve"> </w:t>
      </w:r>
      <w:r w:rsidR="00662F95">
        <w:rPr>
          <w:rFonts w:ascii="Arial" w:hAnsi="Arial" w:cs="Arial"/>
        </w:rPr>
        <w:t>for year</w:t>
      </w:r>
      <w:r w:rsidR="00662F95" w:rsidRPr="00D23922">
        <w:rPr>
          <w:rFonts w:ascii="Arial" w:hAnsi="Arial" w:cs="Arial"/>
        </w:rPr>
        <w:t xml:space="preserve"> 2022</w:t>
      </w:r>
      <w:r w:rsidR="00662F95">
        <w:rPr>
          <w:rFonts w:ascii="Arial" w:hAnsi="Arial" w:cs="Arial"/>
        </w:rPr>
        <w:t xml:space="preserve">. </w:t>
      </w:r>
      <w:r w:rsidR="00A55331" w:rsidRPr="00D23922">
        <w:rPr>
          <w:rFonts w:ascii="Arial" w:hAnsi="Arial" w:cs="Arial"/>
        </w:rPr>
        <w:t>With a</w:t>
      </w:r>
      <w:r w:rsidR="009F7B2C">
        <w:rPr>
          <w:rFonts w:ascii="Arial" w:hAnsi="Arial" w:cs="Arial"/>
        </w:rPr>
        <w:t xml:space="preserve"> highly skilled</w:t>
      </w:r>
      <w:r w:rsidR="00A55331" w:rsidRPr="00D23922">
        <w:rPr>
          <w:rFonts w:ascii="Arial" w:hAnsi="Arial" w:cs="Arial"/>
        </w:rPr>
        <w:t xml:space="preserve"> </w:t>
      </w:r>
      <w:r w:rsidR="00D40856">
        <w:rPr>
          <w:rFonts w:ascii="Arial" w:hAnsi="Arial" w:cs="Arial"/>
        </w:rPr>
        <w:t xml:space="preserve">regional team of </w:t>
      </w:r>
      <w:r w:rsidR="00A55331" w:rsidRPr="00D23922">
        <w:rPr>
          <w:rFonts w:ascii="Arial" w:hAnsi="Arial" w:cs="Arial"/>
        </w:rPr>
        <w:t>nine in Dubai and four in Saudi Arabia</w:t>
      </w:r>
      <w:r w:rsidR="009F7B2C">
        <w:rPr>
          <w:rFonts w:ascii="Arial" w:hAnsi="Arial" w:cs="Arial"/>
        </w:rPr>
        <w:t>,</w:t>
      </w:r>
      <w:r w:rsidR="00662F95">
        <w:rPr>
          <w:rFonts w:ascii="Arial" w:hAnsi="Arial" w:cs="Arial"/>
        </w:rPr>
        <w:t xml:space="preserve"> </w:t>
      </w:r>
      <w:r w:rsidR="00E236A1">
        <w:rPr>
          <w:rFonts w:ascii="Arial" w:hAnsi="Arial" w:cs="Arial"/>
        </w:rPr>
        <w:t xml:space="preserve">the </w:t>
      </w:r>
      <w:r w:rsidR="00662F95">
        <w:rPr>
          <w:rFonts w:ascii="Arial" w:hAnsi="Arial" w:cs="Arial"/>
        </w:rPr>
        <w:t>ME team</w:t>
      </w:r>
      <w:r w:rsidR="009F7B2C">
        <w:rPr>
          <w:rFonts w:ascii="Arial" w:hAnsi="Arial" w:cs="Arial"/>
        </w:rPr>
        <w:t xml:space="preserve"> cover</w:t>
      </w:r>
      <w:r w:rsidR="00662F95">
        <w:rPr>
          <w:rFonts w:ascii="Arial" w:hAnsi="Arial" w:cs="Arial"/>
        </w:rPr>
        <w:t>s</w:t>
      </w:r>
      <w:r w:rsidR="009F7B2C">
        <w:rPr>
          <w:rFonts w:ascii="Arial" w:hAnsi="Arial" w:cs="Arial"/>
        </w:rPr>
        <w:t xml:space="preserve"> </w:t>
      </w:r>
      <w:r w:rsidR="00D40856">
        <w:rPr>
          <w:rFonts w:ascii="Arial" w:hAnsi="Arial" w:cs="Arial"/>
        </w:rPr>
        <w:t>sales</w:t>
      </w:r>
      <w:r w:rsidR="009F7B2C">
        <w:rPr>
          <w:rFonts w:ascii="Arial" w:hAnsi="Arial" w:cs="Arial"/>
        </w:rPr>
        <w:t>, business development</w:t>
      </w:r>
      <w:r w:rsidR="00D40856">
        <w:rPr>
          <w:rFonts w:ascii="Arial" w:hAnsi="Arial" w:cs="Arial"/>
        </w:rPr>
        <w:t>,</w:t>
      </w:r>
      <w:r w:rsidR="00A749FD">
        <w:rPr>
          <w:rFonts w:ascii="Arial" w:hAnsi="Arial" w:cs="Arial"/>
        </w:rPr>
        <w:t xml:space="preserve"> presales, and post sales</w:t>
      </w:r>
      <w:r w:rsidR="009F7B2C">
        <w:rPr>
          <w:rFonts w:ascii="Arial" w:hAnsi="Arial" w:cs="Arial"/>
        </w:rPr>
        <w:t xml:space="preserve"> to better serve existing customers</w:t>
      </w:r>
      <w:r w:rsidR="00662F95">
        <w:rPr>
          <w:rFonts w:ascii="Arial" w:hAnsi="Arial" w:cs="Arial"/>
        </w:rPr>
        <w:t xml:space="preserve"> and prospects.</w:t>
      </w:r>
      <w:r w:rsidR="00CB636D">
        <w:rPr>
          <w:rFonts w:ascii="Arial" w:hAnsi="Arial" w:cs="Arial"/>
        </w:rPr>
        <w:t xml:space="preserve"> </w:t>
      </w:r>
    </w:p>
    <w:p w14:paraId="70495E95" w14:textId="57F272E3" w:rsidR="00A55331" w:rsidRPr="00D23922" w:rsidRDefault="00A55331" w:rsidP="00CB636D">
      <w:pPr>
        <w:spacing w:after="0" w:line="240" w:lineRule="auto"/>
        <w:jc w:val="both"/>
        <w:rPr>
          <w:rFonts w:ascii="Arial" w:hAnsi="Arial" w:cs="Arial"/>
        </w:rPr>
      </w:pPr>
    </w:p>
    <w:p w14:paraId="62A9CF00" w14:textId="2DD2A327" w:rsidR="001C0A50" w:rsidRPr="00D23922" w:rsidRDefault="001C0A50" w:rsidP="00ED28CB">
      <w:pPr>
        <w:spacing w:after="0" w:line="240" w:lineRule="auto"/>
        <w:jc w:val="both"/>
        <w:rPr>
          <w:rFonts w:ascii="Arial" w:hAnsi="Arial" w:cs="Arial"/>
        </w:rPr>
      </w:pPr>
      <w:r w:rsidRPr="00D23922">
        <w:rPr>
          <w:rFonts w:ascii="Arial" w:hAnsi="Arial" w:cs="Arial"/>
        </w:rPr>
        <w:t>Nicolas Pons, VP Business Development Middle East at VITEC, commented, “</w:t>
      </w:r>
      <w:r w:rsidR="00A4586B">
        <w:rPr>
          <w:rFonts w:ascii="Arial" w:hAnsi="Arial" w:cs="Arial"/>
        </w:rPr>
        <w:t>The purchase of</w:t>
      </w:r>
      <w:r w:rsidRPr="00D23922">
        <w:rPr>
          <w:rFonts w:ascii="Arial" w:hAnsi="Arial" w:cs="Arial"/>
        </w:rPr>
        <w:t xml:space="preserve"> </w:t>
      </w:r>
      <w:r w:rsidR="003267D1" w:rsidRPr="00D23922">
        <w:rPr>
          <w:rFonts w:ascii="Arial" w:hAnsi="Arial" w:cs="Arial"/>
        </w:rPr>
        <w:t xml:space="preserve">our new </w:t>
      </w:r>
      <w:r w:rsidR="00A4586B">
        <w:rPr>
          <w:rFonts w:ascii="Arial" w:hAnsi="Arial" w:cs="Arial"/>
        </w:rPr>
        <w:t>office</w:t>
      </w:r>
      <w:r w:rsidR="00A4586B" w:rsidRPr="00D23922">
        <w:rPr>
          <w:rFonts w:ascii="Arial" w:hAnsi="Arial" w:cs="Arial"/>
        </w:rPr>
        <w:t xml:space="preserve"> </w:t>
      </w:r>
      <w:r w:rsidRPr="00D23922">
        <w:rPr>
          <w:rFonts w:ascii="Arial" w:hAnsi="Arial" w:cs="Arial"/>
        </w:rPr>
        <w:t xml:space="preserve">is very much </w:t>
      </w:r>
      <w:r w:rsidR="00ED28CB">
        <w:rPr>
          <w:rFonts w:ascii="Arial" w:hAnsi="Arial" w:cs="Arial"/>
        </w:rPr>
        <w:t>aligned</w:t>
      </w:r>
      <w:r w:rsidRPr="00D23922">
        <w:rPr>
          <w:rFonts w:ascii="Arial" w:hAnsi="Arial" w:cs="Arial"/>
        </w:rPr>
        <w:t xml:space="preserve"> with VITEC’s philosophy</w:t>
      </w:r>
      <w:r w:rsidR="00147D2D" w:rsidRPr="00D23922">
        <w:rPr>
          <w:rFonts w:ascii="Arial" w:hAnsi="Arial" w:cs="Arial"/>
        </w:rPr>
        <w:t xml:space="preserve">, where </w:t>
      </w:r>
      <w:r w:rsidRPr="00D23922">
        <w:rPr>
          <w:rFonts w:ascii="Arial" w:hAnsi="Arial" w:cs="Arial"/>
        </w:rPr>
        <w:t xml:space="preserve">strategic decisions are made </w:t>
      </w:r>
      <w:r w:rsidR="0098504D">
        <w:rPr>
          <w:rFonts w:ascii="Arial" w:hAnsi="Arial" w:cs="Arial"/>
        </w:rPr>
        <w:t xml:space="preserve">regionally </w:t>
      </w:r>
      <w:r w:rsidRPr="00D23922">
        <w:rPr>
          <w:rFonts w:ascii="Arial" w:hAnsi="Arial" w:cs="Arial"/>
        </w:rPr>
        <w:t xml:space="preserve">to future-proof our company and </w:t>
      </w:r>
      <w:r w:rsidR="00147D2D" w:rsidRPr="00D23922">
        <w:rPr>
          <w:rFonts w:ascii="Arial" w:hAnsi="Arial" w:cs="Arial"/>
        </w:rPr>
        <w:t>enable</w:t>
      </w:r>
      <w:r w:rsidRPr="00D23922">
        <w:rPr>
          <w:rFonts w:ascii="Arial" w:hAnsi="Arial" w:cs="Arial"/>
        </w:rPr>
        <w:t xml:space="preserve"> growth</w:t>
      </w:r>
      <w:r w:rsidR="00DD4CD2" w:rsidRPr="00D23922">
        <w:rPr>
          <w:rFonts w:ascii="Arial" w:hAnsi="Arial" w:cs="Arial"/>
        </w:rPr>
        <w:t xml:space="preserve">. </w:t>
      </w:r>
      <w:r w:rsidR="003267D1" w:rsidRPr="00D23922">
        <w:rPr>
          <w:rFonts w:ascii="Arial" w:hAnsi="Arial" w:cs="Arial"/>
        </w:rPr>
        <w:t>W</w:t>
      </w:r>
      <w:r w:rsidR="00DD4CD2" w:rsidRPr="00D23922">
        <w:rPr>
          <w:rFonts w:ascii="Arial" w:hAnsi="Arial" w:cs="Arial"/>
        </w:rPr>
        <w:t xml:space="preserve">e believe </w:t>
      </w:r>
      <w:r w:rsidR="003267D1" w:rsidRPr="00D23922">
        <w:rPr>
          <w:rFonts w:ascii="Arial" w:hAnsi="Arial" w:cs="Arial"/>
        </w:rPr>
        <w:t xml:space="preserve">this investment </w:t>
      </w:r>
      <w:r w:rsidR="00DD4CD2" w:rsidRPr="00D23922">
        <w:rPr>
          <w:rFonts w:ascii="Arial" w:hAnsi="Arial" w:cs="Arial"/>
        </w:rPr>
        <w:t>will strengthen</w:t>
      </w:r>
      <w:r w:rsidR="00A4586B">
        <w:rPr>
          <w:rFonts w:ascii="Arial" w:hAnsi="Arial" w:cs="Arial"/>
        </w:rPr>
        <w:t xml:space="preserve"> </w:t>
      </w:r>
      <w:r w:rsidR="00A749FD">
        <w:rPr>
          <w:rFonts w:ascii="Arial" w:hAnsi="Arial" w:cs="Arial"/>
        </w:rPr>
        <w:t>our presence</w:t>
      </w:r>
      <w:r w:rsidR="00ED28CB">
        <w:rPr>
          <w:rFonts w:ascii="Arial" w:hAnsi="Arial" w:cs="Arial"/>
        </w:rPr>
        <w:t>,</w:t>
      </w:r>
      <w:r w:rsidR="00A749FD">
        <w:rPr>
          <w:rFonts w:ascii="Arial" w:hAnsi="Arial" w:cs="Arial"/>
        </w:rPr>
        <w:t xml:space="preserve"> and expand our reach in</w:t>
      </w:r>
      <w:r w:rsidR="00A4586B">
        <w:rPr>
          <w:rFonts w:ascii="Arial" w:hAnsi="Arial" w:cs="Arial"/>
        </w:rPr>
        <w:t>to</w:t>
      </w:r>
      <w:r w:rsidR="00A749FD">
        <w:rPr>
          <w:rFonts w:ascii="Arial" w:hAnsi="Arial" w:cs="Arial"/>
        </w:rPr>
        <w:t xml:space="preserve"> </w:t>
      </w:r>
      <w:r w:rsidR="00A4586B">
        <w:rPr>
          <w:rFonts w:ascii="Arial" w:hAnsi="Arial" w:cs="Arial"/>
        </w:rPr>
        <w:t>new business opportunities, markets, and verticals in the region</w:t>
      </w:r>
      <w:r w:rsidR="00ED28CB">
        <w:rPr>
          <w:rFonts w:ascii="Arial" w:hAnsi="Arial" w:cs="Arial"/>
        </w:rPr>
        <w:t>.</w:t>
      </w:r>
    </w:p>
    <w:p w14:paraId="4A67271B" w14:textId="72540DF3" w:rsidR="00A55331" w:rsidRPr="00D23922" w:rsidRDefault="00A55331" w:rsidP="000224B1">
      <w:pPr>
        <w:spacing w:after="0" w:line="240" w:lineRule="auto"/>
        <w:jc w:val="both"/>
        <w:rPr>
          <w:rFonts w:ascii="Arial" w:hAnsi="Arial" w:cs="Arial"/>
        </w:rPr>
      </w:pPr>
    </w:p>
    <w:p w14:paraId="43B83631" w14:textId="1F44E07D" w:rsidR="00662CFF" w:rsidRPr="00D23922" w:rsidRDefault="00184C9E" w:rsidP="000224B1">
      <w:pPr>
        <w:spacing w:after="0" w:line="240" w:lineRule="auto"/>
        <w:jc w:val="both"/>
        <w:rPr>
          <w:rFonts w:ascii="Arial" w:hAnsi="Arial" w:cs="Arial"/>
        </w:rPr>
      </w:pPr>
      <w:r w:rsidRPr="002C75A1">
        <w:rPr>
          <w:rFonts w:ascii="Arial" w:hAnsi="Arial" w:cs="Arial"/>
        </w:rPr>
        <w:t>As a French private company, VITEC</w:t>
      </w:r>
      <w:r w:rsidR="007B7F59" w:rsidRPr="00D23922">
        <w:rPr>
          <w:rFonts w:ascii="Arial" w:hAnsi="Arial" w:cs="Arial"/>
        </w:rPr>
        <w:t xml:space="preserve"> controls its</w:t>
      </w:r>
      <w:r w:rsidR="00A55331" w:rsidRPr="00D23922">
        <w:rPr>
          <w:rFonts w:ascii="Arial" w:hAnsi="Arial" w:cs="Arial"/>
        </w:rPr>
        <w:t xml:space="preserve"> own</w:t>
      </w:r>
      <w:r w:rsidR="007B7F59" w:rsidRPr="00D23922">
        <w:rPr>
          <w:rFonts w:ascii="Arial" w:hAnsi="Arial" w:cs="Arial"/>
        </w:rPr>
        <w:t xml:space="preserve"> technologies and the supply of its components</w:t>
      </w:r>
      <w:r w:rsidR="00ED28CB">
        <w:rPr>
          <w:rFonts w:ascii="Arial" w:hAnsi="Arial" w:cs="Arial"/>
        </w:rPr>
        <w:t>.</w:t>
      </w:r>
      <w:r w:rsidR="00543264" w:rsidRPr="00D23922">
        <w:rPr>
          <w:rFonts w:ascii="Arial" w:hAnsi="Arial" w:cs="Arial"/>
        </w:rPr>
        <w:t xml:space="preserve"> </w:t>
      </w:r>
      <w:proofErr w:type="gramStart"/>
      <w:r w:rsidR="00ED28CB">
        <w:rPr>
          <w:rFonts w:ascii="Arial" w:hAnsi="Arial" w:cs="Arial"/>
        </w:rPr>
        <w:t>D</w:t>
      </w:r>
      <w:r w:rsidR="007B7F59" w:rsidRPr="00D23922">
        <w:rPr>
          <w:rFonts w:ascii="Arial" w:hAnsi="Arial" w:cs="Arial"/>
        </w:rPr>
        <w:t>edicated</w:t>
      </w:r>
      <w:proofErr w:type="gramEnd"/>
      <w:r w:rsidR="007B7F59" w:rsidRPr="00D23922">
        <w:rPr>
          <w:rFonts w:ascii="Arial" w:hAnsi="Arial" w:cs="Arial"/>
        </w:rPr>
        <w:t xml:space="preserve"> teams </w:t>
      </w:r>
      <w:r w:rsidR="00ED28CB">
        <w:rPr>
          <w:rFonts w:ascii="Arial" w:hAnsi="Arial" w:cs="Arial"/>
        </w:rPr>
        <w:t xml:space="preserve">are </w:t>
      </w:r>
      <w:r w:rsidR="007B7F59" w:rsidRPr="00D23922">
        <w:rPr>
          <w:rFonts w:ascii="Arial" w:hAnsi="Arial" w:cs="Arial"/>
        </w:rPr>
        <w:t xml:space="preserve">working </w:t>
      </w:r>
      <w:r w:rsidR="00A55331" w:rsidRPr="00D23922">
        <w:rPr>
          <w:rFonts w:ascii="Arial" w:hAnsi="Arial" w:cs="Arial"/>
        </w:rPr>
        <w:t>to optimise</w:t>
      </w:r>
      <w:r w:rsidR="007B7F59" w:rsidRPr="00D23922">
        <w:rPr>
          <w:rFonts w:ascii="Arial" w:hAnsi="Arial" w:cs="Arial"/>
        </w:rPr>
        <w:t xml:space="preserve"> </w:t>
      </w:r>
      <w:r w:rsidR="001A5341" w:rsidRPr="00D23922">
        <w:rPr>
          <w:rFonts w:ascii="Arial" w:hAnsi="Arial" w:cs="Arial"/>
        </w:rPr>
        <w:t>its</w:t>
      </w:r>
      <w:r w:rsidR="007B7F59" w:rsidRPr="00D23922">
        <w:rPr>
          <w:rFonts w:ascii="Arial" w:hAnsi="Arial" w:cs="Arial"/>
        </w:rPr>
        <w:t xml:space="preserve"> products </w:t>
      </w:r>
      <w:r w:rsidR="00A55331" w:rsidRPr="00D23922">
        <w:rPr>
          <w:rFonts w:ascii="Arial" w:hAnsi="Arial" w:cs="Arial"/>
        </w:rPr>
        <w:t>in two areas:</w:t>
      </w:r>
      <w:r w:rsidR="007B7F59" w:rsidRPr="00D23922">
        <w:rPr>
          <w:rFonts w:ascii="Arial" w:hAnsi="Arial" w:cs="Arial"/>
        </w:rPr>
        <w:t xml:space="preserve"> technically</w:t>
      </w:r>
      <w:r w:rsidR="00A55331" w:rsidRPr="00D23922">
        <w:rPr>
          <w:rFonts w:ascii="Arial" w:hAnsi="Arial" w:cs="Arial"/>
        </w:rPr>
        <w:t>,</w:t>
      </w:r>
      <w:r w:rsidR="007B7F59" w:rsidRPr="00D23922">
        <w:rPr>
          <w:rFonts w:ascii="Arial" w:hAnsi="Arial" w:cs="Arial"/>
        </w:rPr>
        <w:t xml:space="preserve"> to deliver the best in terms of IPTV </w:t>
      </w:r>
      <w:r w:rsidR="003267D1" w:rsidRPr="00D23922">
        <w:rPr>
          <w:rFonts w:ascii="Arial" w:hAnsi="Arial" w:cs="Arial"/>
        </w:rPr>
        <w:t>d</w:t>
      </w:r>
      <w:r w:rsidR="00C94CFD" w:rsidRPr="00D23922">
        <w:rPr>
          <w:rFonts w:ascii="Arial" w:hAnsi="Arial" w:cs="Arial"/>
        </w:rPr>
        <w:t xml:space="preserve">istribution </w:t>
      </w:r>
      <w:r w:rsidR="007B7F59" w:rsidRPr="00D23922">
        <w:rPr>
          <w:rFonts w:ascii="Arial" w:hAnsi="Arial" w:cs="Arial"/>
        </w:rPr>
        <w:t>and video streaming</w:t>
      </w:r>
      <w:r w:rsidR="00A55331" w:rsidRPr="00D23922">
        <w:rPr>
          <w:rFonts w:ascii="Arial" w:hAnsi="Arial" w:cs="Arial"/>
        </w:rPr>
        <w:t>;</w:t>
      </w:r>
      <w:r w:rsidR="007B7F59" w:rsidRPr="00D23922">
        <w:rPr>
          <w:rFonts w:ascii="Arial" w:hAnsi="Arial" w:cs="Arial"/>
        </w:rPr>
        <w:t xml:space="preserve"> </w:t>
      </w:r>
      <w:r w:rsidR="00C94CFD" w:rsidRPr="00D23922">
        <w:rPr>
          <w:rFonts w:ascii="Arial" w:hAnsi="Arial" w:cs="Arial"/>
        </w:rPr>
        <w:t xml:space="preserve">and </w:t>
      </w:r>
      <w:r w:rsidR="00ED28CB">
        <w:rPr>
          <w:rFonts w:ascii="Arial" w:hAnsi="Arial" w:cs="Arial"/>
        </w:rPr>
        <w:t>environmentally</w:t>
      </w:r>
      <w:r w:rsidR="007B7F59" w:rsidRPr="00D23922">
        <w:rPr>
          <w:rFonts w:ascii="Arial" w:hAnsi="Arial" w:cs="Arial"/>
        </w:rPr>
        <w:t xml:space="preserve"> to </w:t>
      </w:r>
      <w:r w:rsidR="00A55331" w:rsidRPr="00D23922">
        <w:rPr>
          <w:rFonts w:ascii="Arial" w:hAnsi="Arial" w:cs="Arial"/>
        </w:rPr>
        <w:t>contribute to</w:t>
      </w:r>
      <w:r w:rsidR="007B7F59" w:rsidRPr="00D23922">
        <w:rPr>
          <w:rFonts w:ascii="Arial" w:hAnsi="Arial" w:cs="Arial"/>
        </w:rPr>
        <w:t xml:space="preserve"> a </w:t>
      </w:r>
      <w:r w:rsidR="006078D9">
        <w:rPr>
          <w:rFonts w:ascii="Arial" w:hAnsi="Arial" w:cs="Arial"/>
        </w:rPr>
        <w:t>greener</w:t>
      </w:r>
      <w:r w:rsidR="006078D9" w:rsidRPr="00D23922">
        <w:rPr>
          <w:rFonts w:ascii="Arial" w:hAnsi="Arial" w:cs="Arial"/>
        </w:rPr>
        <w:t xml:space="preserve"> </w:t>
      </w:r>
      <w:r w:rsidR="007B7F59" w:rsidRPr="00D23922">
        <w:rPr>
          <w:rFonts w:ascii="Arial" w:hAnsi="Arial" w:cs="Arial"/>
        </w:rPr>
        <w:t xml:space="preserve">future. </w:t>
      </w:r>
      <w:r w:rsidR="006078D9">
        <w:rPr>
          <w:rFonts w:ascii="Arial" w:hAnsi="Arial" w:cs="Arial"/>
        </w:rPr>
        <w:t>S</w:t>
      </w:r>
      <w:r w:rsidR="003267D1" w:rsidRPr="00D23922">
        <w:rPr>
          <w:rFonts w:ascii="Arial" w:hAnsi="Arial" w:cs="Arial"/>
        </w:rPr>
        <w:t xml:space="preserve">ustainability is a key part of VITEC’s </w:t>
      </w:r>
      <w:r w:rsidR="00181ED4">
        <w:rPr>
          <w:rFonts w:ascii="Arial" w:hAnsi="Arial" w:cs="Arial"/>
        </w:rPr>
        <w:t xml:space="preserve">core values, </w:t>
      </w:r>
      <w:r w:rsidR="00DD4DDB">
        <w:rPr>
          <w:rFonts w:ascii="Arial" w:hAnsi="Arial" w:cs="Arial"/>
        </w:rPr>
        <w:t>aligning with</w:t>
      </w:r>
      <w:r w:rsidR="006078D9" w:rsidRPr="002C75A1">
        <w:rPr>
          <w:rFonts w:ascii="Arial" w:hAnsi="Arial" w:cs="Arial"/>
        </w:rPr>
        <w:t xml:space="preserve"> the </w:t>
      </w:r>
      <w:r w:rsidR="006078D9">
        <w:rPr>
          <w:rFonts w:ascii="Arial" w:hAnsi="Arial" w:cs="Arial"/>
        </w:rPr>
        <w:t>M</w:t>
      </w:r>
      <w:r w:rsidR="006078D9" w:rsidRPr="002C75A1">
        <w:rPr>
          <w:rFonts w:ascii="Arial" w:hAnsi="Arial" w:cs="Arial"/>
        </w:rPr>
        <w:t xml:space="preserve">iddle </w:t>
      </w:r>
      <w:r w:rsidR="006078D9">
        <w:rPr>
          <w:rFonts w:ascii="Arial" w:hAnsi="Arial" w:cs="Arial"/>
        </w:rPr>
        <w:t>E</w:t>
      </w:r>
      <w:r w:rsidR="006078D9" w:rsidRPr="002C75A1">
        <w:rPr>
          <w:rFonts w:ascii="Arial" w:hAnsi="Arial" w:cs="Arial"/>
        </w:rPr>
        <w:t>ast</w:t>
      </w:r>
      <w:r w:rsidR="00E444AA">
        <w:rPr>
          <w:rFonts w:ascii="Arial" w:hAnsi="Arial" w:cs="Arial"/>
        </w:rPr>
        <w:t>’s</w:t>
      </w:r>
      <w:r w:rsidR="006078D9" w:rsidRPr="002C75A1">
        <w:rPr>
          <w:rFonts w:ascii="Arial" w:hAnsi="Arial" w:cs="Arial"/>
        </w:rPr>
        <w:t xml:space="preserve"> net zero vision</w:t>
      </w:r>
      <w:r w:rsidR="003267D1" w:rsidRPr="00D23922">
        <w:rPr>
          <w:rFonts w:ascii="Arial" w:hAnsi="Arial" w:cs="Arial"/>
        </w:rPr>
        <w:t xml:space="preserve">. The organisation </w:t>
      </w:r>
      <w:r w:rsidR="00C94CFD" w:rsidRPr="00D23922">
        <w:rPr>
          <w:rFonts w:ascii="Arial" w:hAnsi="Arial" w:cs="Arial"/>
        </w:rPr>
        <w:t xml:space="preserve">has been </w:t>
      </w:r>
      <w:r w:rsidR="007B7F59" w:rsidRPr="00D23922">
        <w:rPr>
          <w:rFonts w:ascii="Arial" w:hAnsi="Arial" w:cs="Arial"/>
        </w:rPr>
        <w:t xml:space="preserve">carbon neutral since 2021 and recently </w:t>
      </w:r>
      <w:r w:rsidR="003267D1" w:rsidRPr="00D23922">
        <w:rPr>
          <w:rFonts w:ascii="Arial" w:hAnsi="Arial" w:cs="Arial"/>
        </w:rPr>
        <w:t xml:space="preserve">launched </w:t>
      </w:r>
      <w:r w:rsidR="007B7F59" w:rsidRPr="00D23922">
        <w:rPr>
          <w:rFonts w:ascii="Arial" w:hAnsi="Arial" w:cs="Arial"/>
        </w:rPr>
        <w:t>the GreenPEG initiative to further optimi</w:t>
      </w:r>
      <w:r w:rsidR="003267D1" w:rsidRPr="00D23922">
        <w:rPr>
          <w:rFonts w:ascii="Arial" w:hAnsi="Arial" w:cs="Arial"/>
        </w:rPr>
        <w:t>s</w:t>
      </w:r>
      <w:r w:rsidR="007B7F59" w:rsidRPr="00D23922">
        <w:rPr>
          <w:rFonts w:ascii="Arial" w:hAnsi="Arial" w:cs="Arial"/>
        </w:rPr>
        <w:t xml:space="preserve">e MPEG technology by addressing </w:t>
      </w:r>
      <w:r w:rsidR="00B4604A" w:rsidRPr="00D23922">
        <w:rPr>
          <w:rFonts w:ascii="Arial" w:hAnsi="Arial" w:cs="Arial"/>
        </w:rPr>
        <w:t xml:space="preserve">– </w:t>
      </w:r>
      <w:r w:rsidR="007B7F59" w:rsidRPr="00D23922">
        <w:rPr>
          <w:rFonts w:ascii="Arial" w:hAnsi="Arial" w:cs="Arial"/>
        </w:rPr>
        <w:t>and minimi</w:t>
      </w:r>
      <w:r w:rsidR="00B4604A" w:rsidRPr="00D23922">
        <w:rPr>
          <w:rFonts w:ascii="Arial" w:hAnsi="Arial" w:cs="Arial"/>
        </w:rPr>
        <w:t>s</w:t>
      </w:r>
      <w:r w:rsidR="007B7F59" w:rsidRPr="00D23922">
        <w:rPr>
          <w:rFonts w:ascii="Arial" w:hAnsi="Arial" w:cs="Arial"/>
        </w:rPr>
        <w:t xml:space="preserve">ing </w:t>
      </w:r>
      <w:r w:rsidR="00B4604A" w:rsidRPr="00D23922">
        <w:rPr>
          <w:rFonts w:ascii="Arial" w:hAnsi="Arial" w:cs="Arial"/>
        </w:rPr>
        <w:t xml:space="preserve">– </w:t>
      </w:r>
      <w:r w:rsidR="007B7F59" w:rsidRPr="00D23922">
        <w:rPr>
          <w:rFonts w:ascii="Arial" w:hAnsi="Arial" w:cs="Arial"/>
        </w:rPr>
        <w:t xml:space="preserve">the size, </w:t>
      </w:r>
      <w:r w:rsidR="0011106B" w:rsidRPr="00D23922">
        <w:rPr>
          <w:rFonts w:ascii="Arial" w:hAnsi="Arial" w:cs="Arial"/>
        </w:rPr>
        <w:t>weight,</w:t>
      </w:r>
      <w:r w:rsidR="007B7F59" w:rsidRPr="00D23922">
        <w:rPr>
          <w:rFonts w:ascii="Arial" w:hAnsi="Arial" w:cs="Arial"/>
        </w:rPr>
        <w:t xml:space="preserve"> and power of devices </w:t>
      </w:r>
      <w:r w:rsidR="00543264" w:rsidRPr="00D23922">
        <w:rPr>
          <w:rFonts w:ascii="Arial" w:hAnsi="Arial" w:cs="Arial"/>
        </w:rPr>
        <w:t>to</w:t>
      </w:r>
      <w:r w:rsidR="007B7F59" w:rsidRPr="00D23922">
        <w:rPr>
          <w:rFonts w:ascii="Arial" w:hAnsi="Arial" w:cs="Arial"/>
        </w:rPr>
        <w:t xml:space="preserve"> </w:t>
      </w:r>
      <w:r w:rsidR="00333396">
        <w:rPr>
          <w:rFonts w:ascii="Arial" w:hAnsi="Arial" w:cs="Arial"/>
        </w:rPr>
        <w:t>reduce</w:t>
      </w:r>
      <w:r w:rsidR="00C94CFD" w:rsidRPr="00D23922">
        <w:rPr>
          <w:rFonts w:ascii="Arial" w:hAnsi="Arial" w:cs="Arial"/>
        </w:rPr>
        <w:t xml:space="preserve"> </w:t>
      </w:r>
      <w:r w:rsidR="007B7F59" w:rsidRPr="00D23922">
        <w:rPr>
          <w:rFonts w:ascii="Arial" w:hAnsi="Arial" w:cs="Arial"/>
        </w:rPr>
        <w:t>energy consumption.</w:t>
      </w:r>
    </w:p>
    <w:p w14:paraId="3EA080C0" w14:textId="2E782BA7" w:rsidR="001C0A50" w:rsidRPr="00D23922" w:rsidRDefault="001C0A50" w:rsidP="000224B1">
      <w:pPr>
        <w:spacing w:after="0" w:line="240" w:lineRule="auto"/>
        <w:jc w:val="both"/>
        <w:rPr>
          <w:rFonts w:ascii="Arial" w:hAnsi="Arial" w:cs="Arial"/>
        </w:rPr>
      </w:pPr>
    </w:p>
    <w:p w14:paraId="0F262580" w14:textId="2F3285C6" w:rsidR="00DD4DDB" w:rsidRPr="00D23922" w:rsidRDefault="000016D0" w:rsidP="00DD4DDB">
      <w:pPr>
        <w:spacing w:after="0" w:line="240" w:lineRule="auto"/>
        <w:jc w:val="both"/>
        <w:rPr>
          <w:rFonts w:ascii="Arial" w:hAnsi="Arial" w:cs="Arial"/>
        </w:rPr>
      </w:pPr>
      <w:r>
        <w:rPr>
          <w:rFonts w:ascii="Arial" w:hAnsi="Arial" w:cs="Arial"/>
        </w:rPr>
        <w:t xml:space="preserve">VITEC’s establishment of </w:t>
      </w:r>
      <w:r w:rsidR="00072E6B">
        <w:rPr>
          <w:rFonts w:ascii="Arial" w:hAnsi="Arial" w:cs="Arial"/>
        </w:rPr>
        <w:t>the</w:t>
      </w:r>
      <w:r>
        <w:rPr>
          <w:rFonts w:ascii="Arial" w:hAnsi="Arial" w:cs="Arial"/>
        </w:rPr>
        <w:t xml:space="preserve"> new regional headquarters </w:t>
      </w:r>
      <w:r w:rsidR="00832923">
        <w:rPr>
          <w:rFonts w:ascii="Arial" w:hAnsi="Arial" w:cs="Arial"/>
        </w:rPr>
        <w:t xml:space="preserve">follows its </w:t>
      </w:r>
      <w:r w:rsidR="00832923" w:rsidRPr="002C75A1">
        <w:rPr>
          <w:rFonts w:ascii="Arial" w:hAnsi="Arial" w:cs="Arial"/>
        </w:rPr>
        <w:t>acquisition of Exterity</w:t>
      </w:r>
      <w:r w:rsidR="00072E6B">
        <w:rPr>
          <w:rFonts w:ascii="Arial" w:hAnsi="Arial" w:cs="Arial"/>
        </w:rPr>
        <w:t>,</w:t>
      </w:r>
      <w:r w:rsidR="005802CB" w:rsidRPr="002C75A1">
        <w:rPr>
          <w:rFonts w:ascii="Arial" w:hAnsi="Arial" w:cs="Arial"/>
        </w:rPr>
        <w:t xml:space="preserve"> </w:t>
      </w:r>
      <w:r w:rsidR="00DD4DDB">
        <w:rPr>
          <w:rFonts w:ascii="Arial" w:hAnsi="Arial" w:cs="Arial"/>
        </w:rPr>
        <w:t>s</w:t>
      </w:r>
      <w:r w:rsidR="00832923" w:rsidRPr="002C75A1">
        <w:rPr>
          <w:rFonts w:ascii="Arial" w:hAnsi="Arial" w:cs="Arial"/>
        </w:rPr>
        <w:t xml:space="preserve">ignalling </w:t>
      </w:r>
      <w:r w:rsidR="00FD65BE">
        <w:rPr>
          <w:rFonts w:ascii="Arial" w:hAnsi="Arial" w:cs="Arial"/>
        </w:rPr>
        <w:t>the company’s intent to</w:t>
      </w:r>
      <w:r w:rsidR="00832923" w:rsidRPr="002C75A1">
        <w:rPr>
          <w:rFonts w:ascii="Arial" w:hAnsi="Arial" w:cs="Arial"/>
        </w:rPr>
        <w:t xml:space="preserve"> </w:t>
      </w:r>
      <w:r w:rsidR="005802CB" w:rsidRPr="002C75A1">
        <w:rPr>
          <w:rFonts w:ascii="Arial" w:hAnsi="Arial" w:cs="Arial"/>
        </w:rPr>
        <w:t xml:space="preserve">solidify </w:t>
      </w:r>
      <w:r w:rsidR="00FD65BE">
        <w:rPr>
          <w:rFonts w:ascii="Arial" w:hAnsi="Arial" w:cs="Arial"/>
        </w:rPr>
        <w:t>their</w:t>
      </w:r>
      <w:r w:rsidR="005802CB" w:rsidRPr="002C75A1">
        <w:rPr>
          <w:rFonts w:ascii="Arial" w:hAnsi="Arial" w:cs="Arial"/>
        </w:rPr>
        <w:t xml:space="preserve"> place as the leader of video streaming, IPTV, and digital signage solution</w:t>
      </w:r>
      <w:r w:rsidR="00FD65BE">
        <w:rPr>
          <w:rFonts w:ascii="Arial" w:hAnsi="Arial" w:cs="Arial"/>
        </w:rPr>
        <w:t>s</w:t>
      </w:r>
      <w:r w:rsidR="00832923" w:rsidRPr="002C75A1">
        <w:rPr>
          <w:rFonts w:ascii="Arial" w:hAnsi="Arial" w:cs="Arial"/>
        </w:rPr>
        <w:t xml:space="preserve">. </w:t>
      </w:r>
      <w:r w:rsidR="00DD4DDB" w:rsidRPr="00D23922">
        <w:rPr>
          <w:rFonts w:ascii="Arial" w:hAnsi="Arial" w:cs="Arial"/>
        </w:rPr>
        <w:t xml:space="preserve">VITEC </w:t>
      </w:r>
      <w:proofErr w:type="gramStart"/>
      <w:r w:rsidR="00DD4DDB" w:rsidRPr="00D23922">
        <w:rPr>
          <w:rFonts w:ascii="Arial" w:hAnsi="Arial" w:cs="Arial"/>
        </w:rPr>
        <w:t>utilise</w:t>
      </w:r>
      <w:r w:rsidR="00184C9E">
        <w:rPr>
          <w:rFonts w:ascii="Arial" w:hAnsi="Arial" w:cs="Arial"/>
        </w:rPr>
        <w:t>d</w:t>
      </w:r>
      <w:proofErr w:type="gramEnd"/>
      <w:r w:rsidR="00DD4DDB" w:rsidRPr="00D23922">
        <w:rPr>
          <w:rFonts w:ascii="Arial" w:hAnsi="Arial" w:cs="Arial"/>
        </w:rPr>
        <w:t xml:space="preserve"> its large engineering team of over 200 to accelerate the development of new features for Exterity’s</w:t>
      </w:r>
      <w:r w:rsidR="00184C9E">
        <w:rPr>
          <w:rFonts w:ascii="Arial" w:hAnsi="Arial" w:cs="Arial"/>
        </w:rPr>
        <w:t xml:space="preserve"> solutions</w:t>
      </w:r>
      <w:r w:rsidR="0025188B">
        <w:rPr>
          <w:rFonts w:ascii="Arial" w:hAnsi="Arial" w:cs="Arial"/>
        </w:rPr>
        <w:t>,</w:t>
      </w:r>
      <w:r w:rsidR="00184C9E">
        <w:rPr>
          <w:rFonts w:ascii="Arial" w:hAnsi="Arial" w:cs="Arial"/>
        </w:rPr>
        <w:t xml:space="preserve"> which </w:t>
      </w:r>
      <w:r w:rsidR="00DD4DDB" w:rsidRPr="00D23922">
        <w:rPr>
          <w:rFonts w:ascii="Arial" w:hAnsi="Arial" w:cs="Arial"/>
        </w:rPr>
        <w:t>are now fully integrated into the VITEC portfolio.</w:t>
      </w:r>
    </w:p>
    <w:p w14:paraId="28379509" w14:textId="45794BB5" w:rsidR="0000124B" w:rsidRPr="002C75A1" w:rsidRDefault="0000124B" w:rsidP="000224B1">
      <w:pPr>
        <w:spacing w:after="0" w:line="240" w:lineRule="auto"/>
        <w:jc w:val="both"/>
        <w:rPr>
          <w:rFonts w:ascii="Arial" w:hAnsi="Arial" w:cs="Arial"/>
        </w:rPr>
      </w:pPr>
    </w:p>
    <w:p w14:paraId="34AA08D6" w14:textId="5FC2838C" w:rsidR="00147D2D" w:rsidRPr="00D23922" w:rsidRDefault="003267D1" w:rsidP="000224B1">
      <w:pPr>
        <w:spacing w:after="0" w:line="240" w:lineRule="auto"/>
        <w:jc w:val="both"/>
        <w:rPr>
          <w:rFonts w:ascii="Arial" w:hAnsi="Arial" w:cs="Arial"/>
        </w:rPr>
      </w:pPr>
      <w:r w:rsidRPr="00D23922">
        <w:rPr>
          <w:rFonts w:ascii="Arial" w:hAnsi="Arial" w:cs="Arial"/>
        </w:rPr>
        <w:t xml:space="preserve">Over the next year, VITEC intends to continue with its </w:t>
      </w:r>
      <w:r w:rsidR="00540A76" w:rsidRPr="00D23922">
        <w:rPr>
          <w:rFonts w:ascii="Arial" w:hAnsi="Arial" w:cs="Arial"/>
        </w:rPr>
        <w:t xml:space="preserve">strategic </w:t>
      </w:r>
      <w:r w:rsidRPr="00D23922">
        <w:rPr>
          <w:rFonts w:ascii="Arial" w:hAnsi="Arial" w:cs="Arial"/>
        </w:rPr>
        <w:t>growth</w:t>
      </w:r>
      <w:r w:rsidR="00540A76" w:rsidRPr="00D23922">
        <w:rPr>
          <w:rFonts w:ascii="Arial" w:hAnsi="Arial" w:cs="Arial"/>
        </w:rPr>
        <w:t xml:space="preserve"> plan in the Middle East</w:t>
      </w:r>
      <w:r w:rsidRPr="00D23922">
        <w:rPr>
          <w:rFonts w:ascii="Arial" w:hAnsi="Arial" w:cs="Arial"/>
        </w:rPr>
        <w:t xml:space="preserve">, </w:t>
      </w:r>
      <w:r w:rsidR="00540A76" w:rsidRPr="00D23922">
        <w:rPr>
          <w:rFonts w:ascii="Arial" w:hAnsi="Arial" w:cs="Arial"/>
        </w:rPr>
        <w:t>targeting</w:t>
      </w:r>
      <w:r w:rsidRPr="00D23922">
        <w:rPr>
          <w:rFonts w:ascii="Arial" w:hAnsi="Arial" w:cs="Arial"/>
        </w:rPr>
        <w:t xml:space="preserve"> key verticals including </w:t>
      </w:r>
      <w:r w:rsidR="00267B43" w:rsidRPr="00D23922">
        <w:rPr>
          <w:rFonts w:ascii="Arial" w:hAnsi="Arial" w:cs="Arial"/>
        </w:rPr>
        <w:t>b</w:t>
      </w:r>
      <w:r w:rsidRPr="00D23922">
        <w:rPr>
          <w:rFonts w:ascii="Arial" w:hAnsi="Arial" w:cs="Arial"/>
        </w:rPr>
        <w:t xml:space="preserve">roadcast, </w:t>
      </w:r>
      <w:r w:rsidR="00267B43" w:rsidRPr="00D23922">
        <w:rPr>
          <w:rFonts w:ascii="Arial" w:hAnsi="Arial" w:cs="Arial"/>
        </w:rPr>
        <w:t>m</w:t>
      </w:r>
      <w:r w:rsidRPr="00D23922">
        <w:rPr>
          <w:rFonts w:ascii="Arial" w:hAnsi="Arial" w:cs="Arial"/>
        </w:rPr>
        <w:t xml:space="preserve">ilitary, </w:t>
      </w:r>
      <w:r w:rsidR="00267B43" w:rsidRPr="00D23922">
        <w:rPr>
          <w:rFonts w:ascii="Arial" w:hAnsi="Arial" w:cs="Arial"/>
        </w:rPr>
        <w:t>h</w:t>
      </w:r>
      <w:r w:rsidRPr="00D23922">
        <w:rPr>
          <w:rFonts w:ascii="Arial" w:hAnsi="Arial" w:cs="Arial"/>
        </w:rPr>
        <w:t xml:space="preserve">ealthcare, </w:t>
      </w:r>
      <w:r w:rsidR="00267B43" w:rsidRPr="00D23922">
        <w:rPr>
          <w:rFonts w:ascii="Arial" w:hAnsi="Arial" w:cs="Arial"/>
        </w:rPr>
        <w:t>s</w:t>
      </w:r>
      <w:r w:rsidRPr="00D23922">
        <w:rPr>
          <w:rFonts w:ascii="Arial" w:hAnsi="Arial" w:cs="Arial"/>
        </w:rPr>
        <w:t>ports</w:t>
      </w:r>
      <w:r w:rsidR="00A55331" w:rsidRPr="00D23922">
        <w:rPr>
          <w:rFonts w:ascii="Arial" w:hAnsi="Arial" w:cs="Arial"/>
        </w:rPr>
        <w:t>/</w:t>
      </w:r>
      <w:r w:rsidR="00267B43" w:rsidRPr="00D23922">
        <w:rPr>
          <w:rFonts w:ascii="Arial" w:hAnsi="Arial" w:cs="Arial"/>
        </w:rPr>
        <w:t>v</w:t>
      </w:r>
      <w:r w:rsidRPr="00D23922">
        <w:rPr>
          <w:rFonts w:ascii="Arial" w:hAnsi="Arial" w:cs="Arial"/>
        </w:rPr>
        <w:t xml:space="preserve">enues, </w:t>
      </w:r>
      <w:r w:rsidR="00267B43" w:rsidRPr="00D23922">
        <w:rPr>
          <w:rFonts w:ascii="Arial" w:hAnsi="Arial" w:cs="Arial"/>
        </w:rPr>
        <w:t>c</w:t>
      </w:r>
      <w:r w:rsidRPr="00D23922">
        <w:rPr>
          <w:rFonts w:ascii="Arial" w:hAnsi="Arial" w:cs="Arial"/>
        </w:rPr>
        <w:t>orporate/</w:t>
      </w:r>
      <w:r w:rsidR="00267B43" w:rsidRPr="00D23922">
        <w:rPr>
          <w:rFonts w:ascii="Arial" w:hAnsi="Arial" w:cs="Arial"/>
        </w:rPr>
        <w:t>g</w:t>
      </w:r>
      <w:r w:rsidRPr="00D23922">
        <w:rPr>
          <w:rFonts w:ascii="Arial" w:hAnsi="Arial" w:cs="Arial"/>
        </w:rPr>
        <w:t xml:space="preserve">overnment and </w:t>
      </w:r>
      <w:r w:rsidR="00267B43" w:rsidRPr="00D23922">
        <w:rPr>
          <w:rFonts w:ascii="Arial" w:hAnsi="Arial" w:cs="Arial"/>
        </w:rPr>
        <w:t>a</w:t>
      </w:r>
      <w:r w:rsidRPr="00D23922">
        <w:rPr>
          <w:rFonts w:ascii="Arial" w:hAnsi="Arial" w:cs="Arial"/>
        </w:rPr>
        <w:t>ccommodation.</w:t>
      </w:r>
      <w:r w:rsidR="00543264" w:rsidRPr="00D23922">
        <w:rPr>
          <w:rFonts w:ascii="Arial" w:hAnsi="Arial" w:cs="Arial"/>
        </w:rPr>
        <w:t xml:space="preserve"> </w:t>
      </w:r>
      <w:r w:rsidR="001C0A50" w:rsidRPr="00D23922">
        <w:rPr>
          <w:rFonts w:ascii="Arial" w:hAnsi="Arial" w:cs="Arial"/>
        </w:rPr>
        <w:t xml:space="preserve">“We believe our </w:t>
      </w:r>
      <w:r w:rsidR="005802CB">
        <w:rPr>
          <w:rFonts w:ascii="Arial" w:hAnsi="Arial" w:cs="Arial"/>
        </w:rPr>
        <w:t xml:space="preserve">continuous </w:t>
      </w:r>
      <w:r w:rsidR="001C0A50" w:rsidRPr="00D23922">
        <w:rPr>
          <w:rFonts w:ascii="Arial" w:hAnsi="Arial" w:cs="Arial"/>
        </w:rPr>
        <w:t>investment in</w:t>
      </w:r>
      <w:r w:rsidR="005802CB">
        <w:rPr>
          <w:rFonts w:ascii="Arial" w:hAnsi="Arial" w:cs="Arial"/>
        </w:rPr>
        <w:t xml:space="preserve"> the region </w:t>
      </w:r>
      <w:r w:rsidR="001C0A50" w:rsidRPr="00D23922">
        <w:rPr>
          <w:rFonts w:ascii="Arial" w:hAnsi="Arial" w:cs="Arial"/>
        </w:rPr>
        <w:t xml:space="preserve">will strengthen our ties and support our anticipated </w:t>
      </w:r>
      <w:r w:rsidR="00543264" w:rsidRPr="00D23922">
        <w:rPr>
          <w:rFonts w:ascii="Arial" w:hAnsi="Arial" w:cs="Arial"/>
        </w:rPr>
        <w:t xml:space="preserve">further </w:t>
      </w:r>
      <w:r w:rsidR="0025188B">
        <w:rPr>
          <w:rFonts w:ascii="Arial" w:hAnsi="Arial" w:cs="Arial"/>
        </w:rPr>
        <w:t>expansions</w:t>
      </w:r>
      <w:r w:rsidR="0025188B" w:rsidRPr="00D23922">
        <w:rPr>
          <w:rFonts w:ascii="Arial" w:hAnsi="Arial" w:cs="Arial"/>
        </w:rPr>
        <w:t xml:space="preserve"> </w:t>
      </w:r>
      <w:r w:rsidR="00147D2D" w:rsidRPr="00D23922">
        <w:rPr>
          <w:rFonts w:ascii="Arial" w:hAnsi="Arial" w:cs="Arial"/>
        </w:rPr>
        <w:t>in the Middle East</w:t>
      </w:r>
      <w:r w:rsidR="001C0A50" w:rsidRPr="00D23922">
        <w:rPr>
          <w:rFonts w:ascii="Arial" w:hAnsi="Arial" w:cs="Arial"/>
        </w:rPr>
        <w:t>,” concluded</w:t>
      </w:r>
      <w:r w:rsidR="00267B43" w:rsidRPr="00D23922">
        <w:rPr>
          <w:rFonts w:ascii="Arial" w:hAnsi="Arial" w:cs="Arial"/>
        </w:rPr>
        <w:t xml:space="preserve"> Pons</w:t>
      </w:r>
      <w:r w:rsidR="001C0A50" w:rsidRPr="00D23922">
        <w:rPr>
          <w:rFonts w:ascii="Arial" w:hAnsi="Arial" w:cs="Arial"/>
        </w:rPr>
        <w:t>.</w:t>
      </w:r>
      <w:r w:rsidR="00A55331" w:rsidRPr="00D23922">
        <w:rPr>
          <w:rFonts w:ascii="Arial" w:hAnsi="Arial" w:cs="Arial"/>
        </w:rPr>
        <w:t xml:space="preserve"> </w:t>
      </w:r>
      <w:r w:rsidR="007002A1" w:rsidRPr="00D23922">
        <w:rPr>
          <w:rFonts w:ascii="Arial" w:hAnsi="Arial" w:cs="Arial"/>
        </w:rPr>
        <w:t>“</w:t>
      </w:r>
      <w:r w:rsidR="00147D2D" w:rsidRPr="00D23922">
        <w:rPr>
          <w:rFonts w:ascii="Arial" w:hAnsi="Arial" w:cs="Arial"/>
        </w:rPr>
        <w:t xml:space="preserve">Our products and philosophy align perfectly with </w:t>
      </w:r>
      <w:r w:rsidR="007002A1" w:rsidRPr="00D23922">
        <w:rPr>
          <w:rFonts w:ascii="Arial" w:hAnsi="Arial" w:cs="Arial"/>
        </w:rPr>
        <w:t>the region’s requirements and ambitions</w:t>
      </w:r>
      <w:r w:rsidR="00147D2D" w:rsidRPr="00D23922">
        <w:rPr>
          <w:rFonts w:ascii="Arial" w:hAnsi="Arial" w:cs="Arial"/>
        </w:rPr>
        <w:t xml:space="preserve">, and we’re looking forward to supporting companies across the Middle East </w:t>
      </w:r>
      <w:r w:rsidR="007002A1" w:rsidRPr="00D23922">
        <w:rPr>
          <w:rFonts w:ascii="Arial" w:hAnsi="Arial" w:cs="Arial"/>
        </w:rPr>
        <w:t>for many years to come</w:t>
      </w:r>
      <w:r w:rsidR="00147D2D" w:rsidRPr="00D23922">
        <w:rPr>
          <w:rFonts w:ascii="Arial" w:hAnsi="Arial" w:cs="Arial"/>
        </w:rPr>
        <w:t>.”</w:t>
      </w:r>
    </w:p>
    <w:p w14:paraId="4797DD7E" w14:textId="23F95465" w:rsidR="00112675" w:rsidRDefault="00112675" w:rsidP="000224B1">
      <w:pPr>
        <w:spacing w:after="0" w:line="240" w:lineRule="auto"/>
        <w:jc w:val="both"/>
        <w:rPr>
          <w:rFonts w:ascii="Arial" w:hAnsi="Arial" w:cs="Arial"/>
          <w:lang w:val="en-US"/>
        </w:rPr>
      </w:pPr>
    </w:p>
    <w:p w14:paraId="195554C3" w14:textId="73446402" w:rsidR="00A07114" w:rsidRPr="00A07114" w:rsidRDefault="00A07114" w:rsidP="00A07114">
      <w:pPr>
        <w:spacing w:line="360" w:lineRule="auto"/>
        <w:rPr>
          <w:rFonts w:ascii="Arial" w:hAnsi="Arial" w:cs="Arial"/>
        </w:rPr>
      </w:pPr>
      <w:r w:rsidRPr="00A07114">
        <w:rPr>
          <w:rFonts w:ascii="Arial" w:hAnsi="Arial" w:cs="Arial"/>
        </w:rPr>
        <w:t xml:space="preserve">More information on VITEC's full line of products </w:t>
      </w:r>
      <w:r>
        <w:rPr>
          <w:rFonts w:ascii="Arial" w:hAnsi="Arial" w:cs="Arial"/>
        </w:rPr>
        <w:t>please visit</w:t>
      </w:r>
      <w:r w:rsidRPr="00A07114">
        <w:rPr>
          <w:rFonts w:ascii="Arial" w:hAnsi="Arial" w:cs="Arial"/>
        </w:rPr>
        <w:t xml:space="preserve"> </w:t>
      </w:r>
      <w:hyperlink r:id="rId8" w:history="1">
        <w:r w:rsidRPr="00A07114">
          <w:rPr>
            <w:rStyle w:val="Hyperlink"/>
            <w:rFonts w:ascii="Arial" w:hAnsi="Arial" w:cs="Arial"/>
          </w:rPr>
          <w:t>www.vitec.com</w:t>
        </w:r>
      </w:hyperlink>
      <w:r w:rsidRPr="00A07114">
        <w:rPr>
          <w:rFonts w:ascii="Arial" w:hAnsi="Arial" w:cs="Arial"/>
        </w:rPr>
        <w:t xml:space="preserve">. </w:t>
      </w:r>
    </w:p>
    <w:p w14:paraId="28C6C6C4" w14:textId="6E74E92D" w:rsidR="00540A76" w:rsidRDefault="00540A76" w:rsidP="00A07114">
      <w:pPr>
        <w:spacing w:line="360" w:lineRule="auto"/>
        <w:jc w:val="center"/>
        <w:rPr>
          <w:rFonts w:ascii="Arial" w:hAnsi="Arial" w:cs="Arial"/>
          <w:b/>
          <w:bCs/>
        </w:rPr>
      </w:pPr>
      <w:r w:rsidRPr="00D23922">
        <w:rPr>
          <w:rFonts w:ascii="Arial" w:hAnsi="Arial" w:cs="Arial"/>
          <w:b/>
          <w:bCs/>
        </w:rPr>
        <w:t>-Ends-</w:t>
      </w:r>
    </w:p>
    <w:p w14:paraId="16225C6F" w14:textId="1139A541" w:rsidR="00A07114" w:rsidRPr="00A07114" w:rsidRDefault="00A07114">
      <w:pPr>
        <w:rPr>
          <w:rFonts w:ascii="Arial" w:hAnsi="Arial" w:cs="Arial"/>
        </w:rPr>
      </w:pPr>
      <w:r w:rsidRPr="00A07114">
        <w:rPr>
          <w:rFonts w:ascii="Arial" w:hAnsi="Arial" w:cs="Arial"/>
        </w:rPr>
        <w:t>Words = 429</w:t>
      </w:r>
    </w:p>
    <w:p w14:paraId="12849218" w14:textId="7FEDFD92" w:rsidR="00A07114" w:rsidRPr="00A07114" w:rsidRDefault="00A07114" w:rsidP="00A07114">
      <w:pPr>
        <w:rPr>
          <w:rFonts w:ascii="Arial" w:hAnsi="Arial" w:cs="Arial"/>
          <w:b/>
        </w:rPr>
      </w:pPr>
      <w:r>
        <w:rPr>
          <w:rFonts w:ascii="Arial" w:hAnsi="Arial" w:cs="Arial"/>
          <w:b/>
          <w:bCs/>
        </w:rPr>
        <w:br w:type="page"/>
      </w:r>
      <w:r w:rsidRPr="00A07114">
        <w:rPr>
          <w:rFonts w:ascii="Arial" w:hAnsi="Arial" w:cs="Arial"/>
          <w:b/>
        </w:rPr>
        <w:lastRenderedPageBreak/>
        <w:t>About VITEC</w:t>
      </w:r>
    </w:p>
    <w:p w14:paraId="02E563C3" w14:textId="77777777" w:rsidR="00A07114" w:rsidRPr="00A07114" w:rsidRDefault="00A07114" w:rsidP="00A07114">
      <w:pPr>
        <w:rPr>
          <w:rFonts w:ascii="Arial" w:hAnsi="Arial" w:cs="Arial"/>
        </w:rPr>
      </w:pPr>
      <w:r w:rsidRPr="00A07114">
        <w:rPr>
          <w:rFonts w:ascii="Arial" w:hAnsi="Arial" w:cs="Arial"/>
        </w:rPr>
        <w:t xml:space="preserve">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 </w:t>
      </w:r>
    </w:p>
    <w:p w14:paraId="2D9F0258" w14:textId="77777777" w:rsidR="00A07114" w:rsidRPr="00A07114" w:rsidRDefault="00A07114" w:rsidP="00A07114">
      <w:pPr>
        <w:rPr>
          <w:rFonts w:ascii="Arial" w:hAnsi="Arial" w:cs="Arial"/>
        </w:rPr>
      </w:pPr>
      <w:r w:rsidRPr="00A07114">
        <w:rPr>
          <w:rFonts w:ascii="Arial" w:hAnsi="Arial" w:cs="Arial"/>
        </w:rPr>
        <w: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t>
      </w:r>
    </w:p>
    <w:p w14:paraId="05A8899B" w14:textId="77777777" w:rsidR="00A07114" w:rsidRPr="00A07114" w:rsidRDefault="00A07114" w:rsidP="00A07114">
      <w:pPr>
        <w:rPr>
          <w:rFonts w:ascii="Arial" w:hAnsi="Arial" w:cs="Arial"/>
        </w:rPr>
      </w:pPr>
      <w:r w:rsidRPr="00A07114">
        <w:rPr>
          <w:rFonts w:ascii="Arial" w:hAnsi="Arial" w:cs="Arial"/>
        </w:rPr>
        <w:t xml:space="preserve">Headquartered in Paris, France, we have a global reach through our offices across the Americas, Europe, Middle East, Africa and Asia Pacific. </w:t>
      </w:r>
    </w:p>
    <w:p w14:paraId="646B1D55" w14:textId="77777777" w:rsidR="00A07114" w:rsidRPr="00A07114" w:rsidRDefault="00A07114" w:rsidP="00A07114">
      <w:pPr>
        <w:rPr>
          <w:rFonts w:ascii="Arial" w:hAnsi="Arial" w:cs="Arial"/>
        </w:rPr>
      </w:pPr>
      <w:r w:rsidRPr="00A07114">
        <w:rPr>
          <w:rFonts w:ascii="Arial" w:hAnsi="Arial" w:cs="Arial"/>
        </w:rPr>
        <w:t>Making a difference with green initiatives, VITEC is the first Zero Carbon MPEG company and encourages customers to ‘buy GreenPEG’ for continued environmental efforts to reduce greenhouse gases.</w:t>
      </w:r>
    </w:p>
    <w:p w14:paraId="52B2DF8E" w14:textId="77777777" w:rsidR="00A07114" w:rsidRPr="00A07114" w:rsidRDefault="00A07114" w:rsidP="00A07114">
      <w:pPr>
        <w:rPr>
          <w:rFonts w:ascii="Arial" w:hAnsi="Arial" w:cs="Arial"/>
        </w:rPr>
      </w:pPr>
      <w:r w:rsidRPr="00A07114">
        <w:rPr>
          <w:rFonts w:ascii="Arial" w:hAnsi="Arial" w:cs="Arial"/>
          <w:shd w:val="clear" w:color="auto" w:fill="F4F5F7"/>
        </w:rPr>
        <w:t>VITEC and the VITEC Logo are registered trademarks of VITEC. All other trademarks are property of VITEC, VITEC Subsidiaries or their respective owners.</w:t>
      </w:r>
    </w:p>
    <w:p w14:paraId="33371CA2" w14:textId="77777777" w:rsidR="00A07114" w:rsidRPr="00A07114" w:rsidRDefault="00A07114" w:rsidP="00A07114">
      <w:pPr>
        <w:outlineLvl w:val="0"/>
        <w:rPr>
          <w:rFonts w:ascii="Arial" w:hAnsi="Arial" w:cs="Arial"/>
          <w:b/>
        </w:rPr>
      </w:pPr>
    </w:p>
    <w:p w14:paraId="645248B8" w14:textId="77777777" w:rsidR="00A07114" w:rsidRPr="00A07114" w:rsidRDefault="00A07114" w:rsidP="00A07114">
      <w:pPr>
        <w:rPr>
          <w:rFonts w:ascii="Arial" w:hAnsi="Arial" w:cs="Arial"/>
        </w:rPr>
      </w:pPr>
      <w:r w:rsidRPr="00A07114">
        <w:rPr>
          <w:rFonts w:ascii="Arial" w:hAnsi="Arial" w:cs="Arial"/>
        </w:rPr>
        <w:t>PR Contact:</w:t>
      </w:r>
    </w:p>
    <w:p w14:paraId="43BC9AD4" w14:textId="77777777" w:rsidR="00A07114" w:rsidRPr="00A07114" w:rsidRDefault="00A07114" w:rsidP="00A07114">
      <w:pPr>
        <w:rPr>
          <w:rFonts w:ascii="Arial" w:hAnsi="Arial" w:cs="Arial"/>
        </w:rPr>
      </w:pPr>
      <w:hyperlink r:id="rId9" w:history="1">
        <w:r w:rsidRPr="00A07114">
          <w:rPr>
            <w:rStyle w:val="Hyperlink"/>
            <w:rFonts w:ascii="Arial" w:hAnsi="Arial" w:cs="Arial"/>
          </w:rPr>
          <w:t>Lorraine.nugent@wildwoodpr.com</w:t>
        </w:r>
      </w:hyperlink>
    </w:p>
    <w:p w14:paraId="358C84A4" w14:textId="77777777" w:rsidR="00A07114" w:rsidRPr="00A07114" w:rsidRDefault="00A07114" w:rsidP="00A07114">
      <w:pPr>
        <w:rPr>
          <w:rFonts w:ascii="Arial" w:hAnsi="Arial" w:cs="Arial"/>
        </w:rPr>
      </w:pPr>
      <w:r w:rsidRPr="00A07114">
        <w:rPr>
          <w:rFonts w:ascii="Arial" w:hAnsi="Arial" w:cs="Arial"/>
        </w:rPr>
        <w:t>Mobile – 07860 777139</w:t>
      </w:r>
    </w:p>
    <w:p w14:paraId="356583F8" w14:textId="77777777" w:rsidR="00A07114" w:rsidRPr="00A07114" w:rsidRDefault="00A07114" w:rsidP="000224B1">
      <w:pPr>
        <w:spacing w:line="360" w:lineRule="auto"/>
        <w:jc w:val="both"/>
        <w:rPr>
          <w:rFonts w:ascii="Arial" w:hAnsi="Arial" w:cs="Arial"/>
          <w:b/>
          <w:bCs/>
        </w:rPr>
      </w:pPr>
    </w:p>
    <w:p w14:paraId="50906B03" w14:textId="4F662123" w:rsidR="00934E3D" w:rsidRPr="00D23922" w:rsidRDefault="00934E3D" w:rsidP="000224B1">
      <w:pPr>
        <w:spacing w:after="0" w:line="240" w:lineRule="auto"/>
        <w:jc w:val="both"/>
        <w:rPr>
          <w:rFonts w:ascii="Arial" w:hAnsi="Arial" w:cs="Arial"/>
          <w:b/>
          <w:bCs/>
        </w:rPr>
      </w:pPr>
    </w:p>
    <w:sectPr w:rsidR="00934E3D" w:rsidRPr="00D23922" w:rsidSect="005958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1C20" w14:textId="77777777" w:rsidR="006F160A" w:rsidRDefault="006F160A" w:rsidP="00E81560">
      <w:pPr>
        <w:spacing w:after="0" w:line="240" w:lineRule="auto"/>
      </w:pPr>
      <w:r>
        <w:separator/>
      </w:r>
    </w:p>
  </w:endnote>
  <w:endnote w:type="continuationSeparator" w:id="0">
    <w:p w14:paraId="5088F459" w14:textId="77777777" w:rsidR="006F160A" w:rsidRDefault="006F160A" w:rsidP="00E8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1665" w14:textId="77777777" w:rsidR="006F160A" w:rsidRDefault="006F160A" w:rsidP="00E81560">
      <w:pPr>
        <w:spacing w:after="0" w:line="240" w:lineRule="auto"/>
      </w:pPr>
      <w:r>
        <w:separator/>
      </w:r>
    </w:p>
  </w:footnote>
  <w:footnote w:type="continuationSeparator" w:id="0">
    <w:p w14:paraId="11133089" w14:textId="77777777" w:rsidR="006F160A" w:rsidRDefault="006F160A" w:rsidP="00E8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5362" w14:textId="1DA1779B" w:rsidR="00E81560" w:rsidRPr="00E81560" w:rsidRDefault="00E81560" w:rsidP="00E81560">
    <w:pPr>
      <w:pStyle w:val="Header"/>
    </w:pPr>
    <w:r>
      <w:rPr>
        <w:noProof/>
      </w:rPr>
      <w:drawing>
        <wp:anchor distT="0" distB="0" distL="114300" distR="114300" simplePos="0" relativeHeight="251658240" behindDoc="1" locked="0" layoutInCell="1" allowOverlap="1" wp14:anchorId="56763EAA" wp14:editId="47236219">
          <wp:simplePos x="0" y="0"/>
          <wp:positionH relativeFrom="margin">
            <wp:align>center</wp:align>
          </wp:positionH>
          <wp:positionV relativeFrom="paragraph">
            <wp:posOffset>-146050</wp:posOffset>
          </wp:positionV>
          <wp:extent cx="1955800" cy="38865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5800" cy="3886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6B4"/>
    <w:multiLevelType w:val="hybridMultilevel"/>
    <w:tmpl w:val="1D7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D24FA3"/>
    <w:multiLevelType w:val="hybridMultilevel"/>
    <w:tmpl w:val="D682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878108">
    <w:abstractNumId w:val="1"/>
  </w:num>
  <w:num w:numId="2" w16cid:durableId="62222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AB"/>
    <w:rsid w:val="0000124B"/>
    <w:rsid w:val="000016D0"/>
    <w:rsid w:val="000209AC"/>
    <w:rsid w:val="000224B1"/>
    <w:rsid w:val="00072E6B"/>
    <w:rsid w:val="00076AAE"/>
    <w:rsid w:val="00085575"/>
    <w:rsid w:val="000A17F1"/>
    <w:rsid w:val="000B7341"/>
    <w:rsid w:val="0011106B"/>
    <w:rsid w:val="00112675"/>
    <w:rsid w:val="001229BF"/>
    <w:rsid w:val="00147D2D"/>
    <w:rsid w:val="00153992"/>
    <w:rsid w:val="00180664"/>
    <w:rsid w:val="00181ED4"/>
    <w:rsid w:val="00184C9E"/>
    <w:rsid w:val="001A37F9"/>
    <w:rsid w:val="001A5341"/>
    <w:rsid w:val="001C0A50"/>
    <w:rsid w:val="001C2958"/>
    <w:rsid w:val="001C2A5E"/>
    <w:rsid w:val="001D1A31"/>
    <w:rsid w:val="001F1F0D"/>
    <w:rsid w:val="002113BB"/>
    <w:rsid w:val="0025188B"/>
    <w:rsid w:val="00267B43"/>
    <w:rsid w:val="002C75A1"/>
    <w:rsid w:val="002D4D7D"/>
    <w:rsid w:val="002F0B63"/>
    <w:rsid w:val="002F3D94"/>
    <w:rsid w:val="002F632E"/>
    <w:rsid w:val="00301754"/>
    <w:rsid w:val="00324704"/>
    <w:rsid w:val="003267D1"/>
    <w:rsid w:val="00327F51"/>
    <w:rsid w:val="00333396"/>
    <w:rsid w:val="0034795B"/>
    <w:rsid w:val="003571C9"/>
    <w:rsid w:val="0039435D"/>
    <w:rsid w:val="0039729B"/>
    <w:rsid w:val="003A772D"/>
    <w:rsid w:val="003D5D64"/>
    <w:rsid w:val="003D62D0"/>
    <w:rsid w:val="003E247D"/>
    <w:rsid w:val="003E3DAC"/>
    <w:rsid w:val="003F72CA"/>
    <w:rsid w:val="004115C4"/>
    <w:rsid w:val="004168FE"/>
    <w:rsid w:val="00437891"/>
    <w:rsid w:val="00451119"/>
    <w:rsid w:val="0047447D"/>
    <w:rsid w:val="00496784"/>
    <w:rsid w:val="004A6B1D"/>
    <w:rsid w:val="004C43FB"/>
    <w:rsid w:val="004D74DF"/>
    <w:rsid w:val="004F4C65"/>
    <w:rsid w:val="00522DB6"/>
    <w:rsid w:val="00526C4D"/>
    <w:rsid w:val="0053737C"/>
    <w:rsid w:val="00540A76"/>
    <w:rsid w:val="00543264"/>
    <w:rsid w:val="005802CB"/>
    <w:rsid w:val="005958ED"/>
    <w:rsid w:val="005D4C44"/>
    <w:rsid w:val="005E6CF2"/>
    <w:rsid w:val="006078D9"/>
    <w:rsid w:val="006247CE"/>
    <w:rsid w:val="00643706"/>
    <w:rsid w:val="00662CFF"/>
    <w:rsid w:val="00662F95"/>
    <w:rsid w:val="00665505"/>
    <w:rsid w:val="006A267A"/>
    <w:rsid w:val="006A7E1D"/>
    <w:rsid w:val="006C25AB"/>
    <w:rsid w:val="006F160A"/>
    <w:rsid w:val="006F5BF3"/>
    <w:rsid w:val="007002A1"/>
    <w:rsid w:val="00767A2A"/>
    <w:rsid w:val="007B199E"/>
    <w:rsid w:val="007B7F59"/>
    <w:rsid w:val="007C1645"/>
    <w:rsid w:val="007D6119"/>
    <w:rsid w:val="007D64E7"/>
    <w:rsid w:val="007E405C"/>
    <w:rsid w:val="00824546"/>
    <w:rsid w:val="00832923"/>
    <w:rsid w:val="008436EB"/>
    <w:rsid w:val="00862582"/>
    <w:rsid w:val="008A37D5"/>
    <w:rsid w:val="008B454F"/>
    <w:rsid w:val="008C242E"/>
    <w:rsid w:val="008C5426"/>
    <w:rsid w:val="008D2F8F"/>
    <w:rsid w:val="008F4D5E"/>
    <w:rsid w:val="0091581F"/>
    <w:rsid w:val="00934E3D"/>
    <w:rsid w:val="00944887"/>
    <w:rsid w:val="00952531"/>
    <w:rsid w:val="0098504D"/>
    <w:rsid w:val="009875E9"/>
    <w:rsid w:val="00991538"/>
    <w:rsid w:val="009A10C6"/>
    <w:rsid w:val="009B06C3"/>
    <w:rsid w:val="009C7607"/>
    <w:rsid w:val="009F7B2C"/>
    <w:rsid w:val="00A03197"/>
    <w:rsid w:val="00A07114"/>
    <w:rsid w:val="00A071AB"/>
    <w:rsid w:val="00A16517"/>
    <w:rsid w:val="00A4586B"/>
    <w:rsid w:val="00A45F96"/>
    <w:rsid w:val="00A47607"/>
    <w:rsid w:val="00A506A4"/>
    <w:rsid w:val="00A55331"/>
    <w:rsid w:val="00A60295"/>
    <w:rsid w:val="00A60C1E"/>
    <w:rsid w:val="00A74224"/>
    <w:rsid w:val="00A749FD"/>
    <w:rsid w:val="00A80B7B"/>
    <w:rsid w:val="00A81828"/>
    <w:rsid w:val="00A91D70"/>
    <w:rsid w:val="00AA3228"/>
    <w:rsid w:val="00AC2DB8"/>
    <w:rsid w:val="00AC56CB"/>
    <w:rsid w:val="00B4604A"/>
    <w:rsid w:val="00B466E9"/>
    <w:rsid w:val="00B71576"/>
    <w:rsid w:val="00B723EE"/>
    <w:rsid w:val="00B72958"/>
    <w:rsid w:val="00B75D3E"/>
    <w:rsid w:val="00C502AC"/>
    <w:rsid w:val="00C65FD7"/>
    <w:rsid w:val="00C87D24"/>
    <w:rsid w:val="00C94CFD"/>
    <w:rsid w:val="00C97389"/>
    <w:rsid w:val="00CB23E6"/>
    <w:rsid w:val="00CB636D"/>
    <w:rsid w:val="00CE3B6C"/>
    <w:rsid w:val="00D22266"/>
    <w:rsid w:val="00D23922"/>
    <w:rsid w:val="00D40856"/>
    <w:rsid w:val="00D46DC6"/>
    <w:rsid w:val="00D54119"/>
    <w:rsid w:val="00D75C49"/>
    <w:rsid w:val="00D762D5"/>
    <w:rsid w:val="00D76695"/>
    <w:rsid w:val="00D81754"/>
    <w:rsid w:val="00DB64BB"/>
    <w:rsid w:val="00DC579A"/>
    <w:rsid w:val="00DD4CD2"/>
    <w:rsid w:val="00DD4DDB"/>
    <w:rsid w:val="00DF20DE"/>
    <w:rsid w:val="00E236A1"/>
    <w:rsid w:val="00E262D6"/>
    <w:rsid w:val="00E31C36"/>
    <w:rsid w:val="00E44396"/>
    <w:rsid w:val="00E444AA"/>
    <w:rsid w:val="00E81560"/>
    <w:rsid w:val="00EC7778"/>
    <w:rsid w:val="00ED28CB"/>
    <w:rsid w:val="00EF19A4"/>
    <w:rsid w:val="00F06561"/>
    <w:rsid w:val="00F1488C"/>
    <w:rsid w:val="00F2372B"/>
    <w:rsid w:val="00F4150B"/>
    <w:rsid w:val="00F94A63"/>
    <w:rsid w:val="00FA2E6B"/>
    <w:rsid w:val="00FB6D1E"/>
    <w:rsid w:val="00FD65B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DB414"/>
  <w15:chartTrackingRefBased/>
  <w15:docId w15:val="{FEF7BE02-1D19-46D8-9B40-C4559EE7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DC6"/>
    <w:pPr>
      <w:spacing w:after="0" w:line="240" w:lineRule="auto"/>
    </w:pPr>
  </w:style>
  <w:style w:type="character" w:styleId="Hyperlink">
    <w:name w:val="Hyperlink"/>
    <w:basedOn w:val="DefaultParagraphFont"/>
    <w:uiPriority w:val="99"/>
    <w:unhideWhenUsed/>
    <w:rsid w:val="009C7607"/>
    <w:rPr>
      <w:color w:val="0000FF"/>
      <w:u w:val="single"/>
    </w:rPr>
  </w:style>
  <w:style w:type="paragraph" w:styleId="ListParagraph">
    <w:name w:val="List Paragraph"/>
    <w:basedOn w:val="Normal"/>
    <w:uiPriority w:val="34"/>
    <w:qFormat/>
    <w:rsid w:val="00F94A63"/>
    <w:pPr>
      <w:ind w:left="720"/>
      <w:contextualSpacing/>
    </w:pPr>
  </w:style>
  <w:style w:type="paragraph" w:styleId="Revision">
    <w:name w:val="Revision"/>
    <w:hidden/>
    <w:uiPriority w:val="99"/>
    <w:semiHidden/>
    <w:rsid w:val="00C94CFD"/>
    <w:pPr>
      <w:spacing w:after="0" w:line="240" w:lineRule="auto"/>
    </w:pPr>
  </w:style>
  <w:style w:type="character" w:styleId="CommentReference">
    <w:name w:val="annotation reference"/>
    <w:basedOn w:val="DefaultParagraphFont"/>
    <w:uiPriority w:val="99"/>
    <w:semiHidden/>
    <w:unhideWhenUsed/>
    <w:rsid w:val="003D5D64"/>
    <w:rPr>
      <w:sz w:val="16"/>
      <w:szCs w:val="16"/>
    </w:rPr>
  </w:style>
  <w:style w:type="paragraph" w:styleId="CommentText">
    <w:name w:val="annotation text"/>
    <w:basedOn w:val="Normal"/>
    <w:link w:val="CommentTextChar"/>
    <w:uiPriority w:val="99"/>
    <w:unhideWhenUsed/>
    <w:rsid w:val="003D5D64"/>
    <w:pPr>
      <w:spacing w:line="240" w:lineRule="auto"/>
    </w:pPr>
    <w:rPr>
      <w:sz w:val="20"/>
      <w:szCs w:val="20"/>
    </w:rPr>
  </w:style>
  <w:style w:type="character" w:customStyle="1" w:styleId="CommentTextChar">
    <w:name w:val="Comment Text Char"/>
    <w:basedOn w:val="DefaultParagraphFont"/>
    <w:link w:val="CommentText"/>
    <w:uiPriority w:val="99"/>
    <w:rsid w:val="003D5D64"/>
    <w:rPr>
      <w:sz w:val="20"/>
      <w:szCs w:val="20"/>
    </w:rPr>
  </w:style>
  <w:style w:type="paragraph" w:styleId="CommentSubject">
    <w:name w:val="annotation subject"/>
    <w:basedOn w:val="CommentText"/>
    <w:next w:val="CommentText"/>
    <w:link w:val="CommentSubjectChar"/>
    <w:uiPriority w:val="99"/>
    <w:semiHidden/>
    <w:unhideWhenUsed/>
    <w:rsid w:val="003D5D64"/>
    <w:rPr>
      <w:b/>
      <w:bCs/>
    </w:rPr>
  </w:style>
  <w:style w:type="character" w:customStyle="1" w:styleId="CommentSubjectChar">
    <w:name w:val="Comment Subject Char"/>
    <w:basedOn w:val="CommentTextChar"/>
    <w:link w:val="CommentSubject"/>
    <w:uiPriority w:val="99"/>
    <w:semiHidden/>
    <w:rsid w:val="003D5D64"/>
    <w:rPr>
      <w:b/>
      <w:bCs/>
      <w:sz w:val="20"/>
      <w:szCs w:val="20"/>
    </w:rPr>
  </w:style>
  <w:style w:type="paragraph" w:styleId="BalloonText">
    <w:name w:val="Balloon Text"/>
    <w:basedOn w:val="Normal"/>
    <w:link w:val="BalloonTextChar"/>
    <w:uiPriority w:val="99"/>
    <w:semiHidden/>
    <w:unhideWhenUsed/>
    <w:rsid w:val="00DC5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79A"/>
    <w:rPr>
      <w:rFonts w:ascii="Segoe UI" w:hAnsi="Segoe UI" w:cs="Segoe UI"/>
      <w:sz w:val="18"/>
      <w:szCs w:val="18"/>
    </w:rPr>
  </w:style>
  <w:style w:type="paragraph" w:styleId="Header">
    <w:name w:val="header"/>
    <w:basedOn w:val="Normal"/>
    <w:link w:val="HeaderChar"/>
    <w:uiPriority w:val="99"/>
    <w:unhideWhenUsed/>
    <w:rsid w:val="00E8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560"/>
  </w:style>
  <w:style w:type="paragraph" w:styleId="Footer">
    <w:name w:val="footer"/>
    <w:basedOn w:val="Normal"/>
    <w:link w:val="FooterChar"/>
    <w:uiPriority w:val="99"/>
    <w:unhideWhenUsed/>
    <w:rsid w:val="00E8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560"/>
  </w:style>
  <w:style w:type="character" w:styleId="Emphasis">
    <w:name w:val="Emphasis"/>
    <w:basedOn w:val="DefaultParagraphFont"/>
    <w:uiPriority w:val="20"/>
    <w:qFormat/>
    <w:rsid w:val="00607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866">
      <w:bodyDiv w:val="1"/>
      <w:marLeft w:val="0"/>
      <w:marRight w:val="0"/>
      <w:marTop w:val="0"/>
      <w:marBottom w:val="0"/>
      <w:divBdr>
        <w:top w:val="none" w:sz="0" w:space="0" w:color="auto"/>
        <w:left w:val="none" w:sz="0" w:space="0" w:color="auto"/>
        <w:bottom w:val="none" w:sz="0" w:space="0" w:color="auto"/>
        <w:right w:val="none" w:sz="0" w:space="0" w:color="auto"/>
      </w:divBdr>
    </w:div>
    <w:div w:id="55247360">
      <w:bodyDiv w:val="1"/>
      <w:marLeft w:val="0"/>
      <w:marRight w:val="0"/>
      <w:marTop w:val="0"/>
      <w:marBottom w:val="0"/>
      <w:divBdr>
        <w:top w:val="none" w:sz="0" w:space="0" w:color="auto"/>
        <w:left w:val="none" w:sz="0" w:space="0" w:color="auto"/>
        <w:bottom w:val="none" w:sz="0" w:space="0" w:color="auto"/>
        <w:right w:val="none" w:sz="0" w:space="0" w:color="auto"/>
      </w:divBdr>
    </w:div>
    <w:div w:id="375786130">
      <w:bodyDiv w:val="1"/>
      <w:marLeft w:val="0"/>
      <w:marRight w:val="0"/>
      <w:marTop w:val="0"/>
      <w:marBottom w:val="0"/>
      <w:divBdr>
        <w:top w:val="none" w:sz="0" w:space="0" w:color="auto"/>
        <w:left w:val="none" w:sz="0" w:space="0" w:color="auto"/>
        <w:bottom w:val="none" w:sz="0" w:space="0" w:color="auto"/>
        <w:right w:val="none" w:sz="0" w:space="0" w:color="auto"/>
      </w:divBdr>
      <w:divsChild>
        <w:div w:id="1185175262">
          <w:marLeft w:val="0"/>
          <w:marRight w:val="0"/>
          <w:marTop w:val="0"/>
          <w:marBottom w:val="0"/>
          <w:divBdr>
            <w:top w:val="none" w:sz="0" w:space="0" w:color="auto"/>
            <w:left w:val="none" w:sz="0" w:space="0" w:color="auto"/>
            <w:bottom w:val="none" w:sz="0" w:space="0" w:color="auto"/>
            <w:right w:val="none" w:sz="0" w:space="0" w:color="auto"/>
          </w:divBdr>
          <w:divsChild>
            <w:div w:id="1868593089">
              <w:marLeft w:val="0"/>
              <w:marRight w:val="0"/>
              <w:marTop w:val="0"/>
              <w:marBottom w:val="0"/>
              <w:divBdr>
                <w:top w:val="none" w:sz="0" w:space="0" w:color="auto"/>
                <w:left w:val="none" w:sz="0" w:space="0" w:color="auto"/>
                <w:bottom w:val="none" w:sz="0" w:space="0" w:color="auto"/>
                <w:right w:val="none" w:sz="0" w:space="0" w:color="auto"/>
              </w:divBdr>
              <w:divsChild>
                <w:div w:id="1743486814">
                  <w:marLeft w:val="0"/>
                  <w:marRight w:val="0"/>
                  <w:marTop w:val="0"/>
                  <w:marBottom w:val="0"/>
                  <w:divBdr>
                    <w:top w:val="none" w:sz="0" w:space="0" w:color="auto"/>
                    <w:left w:val="none" w:sz="0" w:space="0" w:color="auto"/>
                    <w:bottom w:val="none" w:sz="0" w:space="0" w:color="auto"/>
                    <w:right w:val="none" w:sz="0" w:space="0" w:color="auto"/>
                  </w:divBdr>
                  <w:divsChild>
                    <w:div w:id="1459109098">
                      <w:marLeft w:val="0"/>
                      <w:marRight w:val="0"/>
                      <w:marTop w:val="0"/>
                      <w:marBottom w:val="0"/>
                      <w:divBdr>
                        <w:top w:val="none" w:sz="0" w:space="0" w:color="auto"/>
                        <w:left w:val="none" w:sz="0" w:space="0" w:color="auto"/>
                        <w:bottom w:val="none" w:sz="0" w:space="0" w:color="auto"/>
                        <w:right w:val="none" w:sz="0" w:space="0" w:color="auto"/>
                      </w:divBdr>
                      <w:divsChild>
                        <w:div w:id="20294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97748">
          <w:marLeft w:val="0"/>
          <w:marRight w:val="0"/>
          <w:marTop w:val="0"/>
          <w:marBottom w:val="0"/>
          <w:divBdr>
            <w:top w:val="none" w:sz="0" w:space="0" w:color="auto"/>
            <w:left w:val="none" w:sz="0" w:space="0" w:color="auto"/>
            <w:bottom w:val="none" w:sz="0" w:space="0" w:color="auto"/>
            <w:right w:val="none" w:sz="0" w:space="0" w:color="auto"/>
          </w:divBdr>
          <w:divsChild>
            <w:div w:id="499806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1502515">
      <w:bodyDiv w:val="1"/>
      <w:marLeft w:val="0"/>
      <w:marRight w:val="0"/>
      <w:marTop w:val="0"/>
      <w:marBottom w:val="0"/>
      <w:divBdr>
        <w:top w:val="none" w:sz="0" w:space="0" w:color="auto"/>
        <w:left w:val="none" w:sz="0" w:space="0" w:color="auto"/>
        <w:bottom w:val="none" w:sz="0" w:space="0" w:color="auto"/>
        <w:right w:val="none" w:sz="0" w:space="0" w:color="auto"/>
      </w:divBdr>
    </w:div>
    <w:div w:id="495457187">
      <w:bodyDiv w:val="1"/>
      <w:marLeft w:val="0"/>
      <w:marRight w:val="0"/>
      <w:marTop w:val="0"/>
      <w:marBottom w:val="0"/>
      <w:divBdr>
        <w:top w:val="none" w:sz="0" w:space="0" w:color="auto"/>
        <w:left w:val="none" w:sz="0" w:space="0" w:color="auto"/>
        <w:bottom w:val="none" w:sz="0" w:space="0" w:color="auto"/>
        <w:right w:val="none" w:sz="0" w:space="0" w:color="auto"/>
      </w:divBdr>
    </w:div>
    <w:div w:id="834027647">
      <w:bodyDiv w:val="1"/>
      <w:marLeft w:val="0"/>
      <w:marRight w:val="0"/>
      <w:marTop w:val="0"/>
      <w:marBottom w:val="0"/>
      <w:divBdr>
        <w:top w:val="none" w:sz="0" w:space="0" w:color="auto"/>
        <w:left w:val="none" w:sz="0" w:space="0" w:color="auto"/>
        <w:bottom w:val="none" w:sz="0" w:space="0" w:color="auto"/>
        <w:right w:val="none" w:sz="0" w:space="0" w:color="auto"/>
      </w:divBdr>
    </w:div>
    <w:div w:id="861894979">
      <w:bodyDiv w:val="1"/>
      <w:marLeft w:val="0"/>
      <w:marRight w:val="0"/>
      <w:marTop w:val="0"/>
      <w:marBottom w:val="0"/>
      <w:divBdr>
        <w:top w:val="none" w:sz="0" w:space="0" w:color="auto"/>
        <w:left w:val="none" w:sz="0" w:space="0" w:color="auto"/>
        <w:bottom w:val="none" w:sz="0" w:space="0" w:color="auto"/>
        <w:right w:val="none" w:sz="0" w:space="0" w:color="auto"/>
      </w:divBdr>
    </w:div>
    <w:div w:id="914096288">
      <w:bodyDiv w:val="1"/>
      <w:marLeft w:val="0"/>
      <w:marRight w:val="0"/>
      <w:marTop w:val="0"/>
      <w:marBottom w:val="0"/>
      <w:divBdr>
        <w:top w:val="none" w:sz="0" w:space="0" w:color="auto"/>
        <w:left w:val="none" w:sz="0" w:space="0" w:color="auto"/>
        <w:bottom w:val="none" w:sz="0" w:space="0" w:color="auto"/>
        <w:right w:val="none" w:sz="0" w:space="0" w:color="auto"/>
      </w:divBdr>
    </w:div>
    <w:div w:id="1104418058">
      <w:bodyDiv w:val="1"/>
      <w:marLeft w:val="0"/>
      <w:marRight w:val="0"/>
      <w:marTop w:val="0"/>
      <w:marBottom w:val="0"/>
      <w:divBdr>
        <w:top w:val="none" w:sz="0" w:space="0" w:color="auto"/>
        <w:left w:val="none" w:sz="0" w:space="0" w:color="auto"/>
        <w:bottom w:val="none" w:sz="0" w:space="0" w:color="auto"/>
        <w:right w:val="none" w:sz="0" w:space="0" w:color="auto"/>
      </w:divBdr>
    </w:div>
    <w:div w:id="1145246093">
      <w:bodyDiv w:val="1"/>
      <w:marLeft w:val="0"/>
      <w:marRight w:val="0"/>
      <w:marTop w:val="0"/>
      <w:marBottom w:val="0"/>
      <w:divBdr>
        <w:top w:val="none" w:sz="0" w:space="0" w:color="auto"/>
        <w:left w:val="none" w:sz="0" w:space="0" w:color="auto"/>
        <w:bottom w:val="none" w:sz="0" w:space="0" w:color="auto"/>
        <w:right w:val="none" w:sz="0" w:space="0" w:color="auto"/>
      </w:divBdr>
    </w:div>
    <w:div w:id="1203059776">
      <w:bodyDiv w:val="1"/>
      <w:marLeft w:val="0"/>
      <w:marRight w:val="0"/>
      <w:marTop w:val="0"/>
      <w:marBottom w:val="0"/>
      <w:divBdr>
        <w:top w:val="none" w:sz="0" w:space="0" w:color="auto"/>
        <w:left w:val="none" w:sz="0" w:space="0" w:color="auto"/>
        <w:bottom w:val="none" w:sz="0" w:space="0" w:color="auto"/>
        <w:right w:val="none" w:sz="0" w:space="0" w:color="auto"/>
      </w:divBdr>
    </w:div>
    <w:div w:id="1570384454">
      <w:bodyDiv w:val="1"/>
      <w:marLeft w:val="0"/>
      <w:marRight w:val="0"/>
      <w:marTop w:val="0"/>
      <w:marBottom w:val="0"/>
      <w:divBdr>
        <w:top w:val="none" w:sz="0" w:space="0" w:color="auto"/>
        <w:left w:val="none" w:sz="0" w:space="0" w:color="auto"/>
        <w:bottom w:val="none" w:sz="0" w:space="0" w:color="auto"/>
        <w:right w:val="none" w:sz="0" w:space="0" w:color="auto"/>
      </w:divBdr>
    </w:div>
    <w:div w:id="1686127147">
      <w:bodyDiv w:val="1"/>
      <w:marLeft w:val="0"/>
      <w:marRight w:val="0"/>
      <w:marTop w:val="0"/>
      <w:marBottom w:val="0"/>
      <w:divBdr>
        <w:top w:val="none" w:sz="0" w:space="0" w:color="auto"/>
        <w:left w:val="none" w:sz="0" w:space="0" w:color="auto"/>
        <w:bottom w:val="none" w:sz="0" w:space="0" w:color="auto"/>
        <w:right w:val="none" w:sz="0" w:space="0" w:color="auto"/>
      </w:divBdr>
    </w:div>
    <w:div w:id="1806586002">
      <w:bodyDiv w:val="1"/>
      <w:marLeft w:val="0"/>
      <w:marRight w:val="0"/>
      <w:marTop w:val="0"/>
      <w:marBottom w:val="0"/>
      <w:divBdr>
        <w:top w:val="none" w:sz="0" w:space="0" w:color="auto"/>
        <w:left w:val="none" w:sz="0" w:space="0" w:color="auto"/>
        <w:bottom w:val="none" w:sz="0" w:space="0" w:color="auto"/>
        <w:right w:val="none" w:sz="0" w:space="0" w:color="auto"/>
      </w:divBdr>
    </w:div>
    <w:div w:id="1877084924">
      <w:bodyDiv w:val="1"/>
      <w:marLeft w:val="0"/>
      <w:marRight w:val="0"/>
      <w:marTop w:val="0"/>
      <w:marBottom w:val="0"/>
      <w:divBdr>
        <w:top w:val="none" w:sz="0" w:space="0" w:color="auto"/>
        <w:left w:val="none" w:sz="0" w:space="0" w:color="auto"/>
        <w:bottom w:val="none" w:sz="0" w:space="0" w:color="auto"/>
        <w:right w:val="none" w:sz="0" w:space="0" w:color="auto"/>
      </w:divBdr>
    </w:div>
    <w:div w:id="1968003633">
      <w:bodyDiv w:val="1"/>
      <w:marLeft w:val="0"/>
      <w:marRight w:val="0"/>
      <w:marTop w:val="0"/>
      <w:marBottom w:val="0"/>
      <w:divBdr>
        <w:top w:val="none" w:sz="0" w:space="0" w:color="auto"/>
        <w:left w:val="none" w:sz="0" w:space="0" w:color="auto"/>
        <w:bottom w:val="none" w:sz="0" w:space="0" w:color="auto"/>
        <w:right w:val="none" w:sz="0" w:space="0" w:color="auto"/>
      </w:divBdr>
    </w:div>
    <w:div w:id="2024476362">
      <w:bodyDiv w:val="1"/>
      <w:marLeft w:val="0"/>
      <w:marRight w:val="0"/>
      <w:marTop w:val="0"/>
      <w:marBottom w:val="0"/>
      <w:divBdr>
        <w:top w:val="none" w:sz="0" w:space="0" w:color="auto"/>
        <w:left w:val="none" w:sz="0" w:space="0" w:color="auto"/>
        <w:bottom w:val="none" w:sz="0" w:space="0" w:color="auto"/>
        <w:right w:val="none" w:sz="0" w:space="0" w:color="auto"/>
      </w:divBdr>
    </w:div>
    <w:div w:id="20981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raine.nugent@wildwood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8339-C6F0-4252-A1E0-32327ED0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690</Words>
  <Characters>3936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Saldanha</dc:creator>
  <cp:keywords/>
  <dc:description/>
  <cp:lastModifiedBy>Lorraine Nugent</cp:lastModifiedBy>
  <cp:revision>3</cp:revision>
  <cp:lastPrinted>2022-10-21T12:46:00Z</cp:lastPrinted>
  <dcterms:created xsi:type="dcterms:W3CDTF">2022-10-24T08:03:00Z</dcterms:created>
  <dcterms:modified xsi:type="dcterms:W3CDTF">2022-10-24T08:40:00Z</dcterms:modified>
</cp:coreProperties>
</file>